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C5F" w:rsidRDefault="00FC4C5F">
      <w:pPr>
        <w:pStyle w:val="berschrift2"/>
        <w:spacing w:line="240" w:lineRule="auto"/>
        <w:rPr>
          <w:rFonts w:ascii="Agfa Rotis Sans Serif" w:hAnsi="Agfa Rotis Sans Serif" w:cs="Agfa Rotis Sans Serif"/>
          <w:b/>
          <w:bCs/>
          <w:sz w:val="24"/>
          <w:szCs w:val="24"/>
        </w:rPr>
      </w:pPr>
      <w:r>
        <w:rPr>
          <w:rFonts w:ascii="Times New Roman" w:hAnsi="Times New Roman" w:cs="Times New Roman"/>
          <w:color w:val="auto"/>
          <w:kern w:val="0"/>
          <w:sz w:val="24"/>
          <w:szCs w:val="24"/>
        </w:rPr>
        <w:pict>
          <v:rect id="_x0000_s1026" style="position:absolute;margin-left:-42.6pt;margin-top:-42.35pt;width:422.45pt;height:594.7pt;z-index:1;mso-wrap-distance-left:2.88pt;mso-wrap-distance-top:2.88pt;mso-wrap-distance-right:2.88pt;mso-wrap-distance-bottom:2.88pt" o:preferrelative="t" filled="f" fillcolor="#5b9bd5" stroked="f" strokeweight="2pt" o:cliptowrap="t">
            <v:stroke>
              <o:left v:ext="view" weight="2pt" joinstyle="miter"/>
              <o:top v:ext="view" weight="2pt" joinstyle="miter"/>
              <o:right v:ext="view" weight="2pt" joinstyle="miter"/>
              <o:bottom v:ext="view" weight="2pt" joinstyle="miter"/>
            </v:stroke>
            <v:imagedata r:id="rId7" o:title="forest-682003_1920" cropleft="34474f"/>
            <v:shadow color="black"/>
            <o:extrusion v:ext="view" backdepth="0" viewpoint="0,0" viewpointorigin="0,0"/>
            <o:lock v:ext="edit" aspectratio="t"/>
          </v:rect>
        </w:pict>
      </w: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r>
        <w:rPr>
          <w:rFonts w:ascii="Times New Roman" w:hAnsi="Times New Roman" w:cs="Times New Roman"/>
          <w:color w:val="auto"/>
          <w:kern w:val="0"/>
          <w:sz w:val="24"/>
          <w:szCs w:val="24"/>
        </w:rPr>
        <w:pict>
          <v:shapetype id="_x0000_t202" coordsize="21600,21600" o:spt="202" path="m,l,21600r21600,l21600,xe">
            <v:stroke joinstyle="miter"/>
            <v:path gradientshapeok="t" o:connecttype="rect"/>
          </v:shapetype>
          <v:shape id="_x0000_s1027" type="#_x0000_t202" style="position:absolute;margin-left:-41.95pt;margin-top:21.25pt;width:425pt;height:102.35pt;z-index:2;mso-wrap-distance-left:2.88pt;mso-wrap-distance-top:2.88pt;mso-wrap-distance-right:2.88pt;mso-wrap-distance-bottom:2.88pt" stroked="f" strokeweight="2pt" o:cliptowrap="t">
            <v:fill opacity="38666f"/>
            <v:shadow color="black"/>
            <o:extrusion v:ext="view" backdepth="0" viewpoint="0,0" viewpointorigin="0,0"/>
            <v:textbox style="mso-column-margin:2mm" inset="2.88pt,2.88pt,2.88pt,2.88pt">
              <w:txbxContent>
                <w:p w:rsidR="00FC4C5F" w:rsidRDefault="00FC4C5F" w:rsidP="00FC4C5F">
                  <w:pPr>
                    <w:pStyle w:val="berschrift1"/>
                    <w:jc w:val="center"/>
                    <w:rPr>
                      <w:rFonts w:ascii="Agfa Rotis Semisans" w:hAnsi="Agfa Rotis Semisans"/>
                      <w:sz w:val="72"/>
                      <w:szCs w:val="72"/>
                    </w:rPr>
                  </w:pPr>
                  <w:r>
                    <w:rPr>
                      <w:rFonts w:ascii="Agfa Rotis Semisans" w:hAnsi="Agfa Rotis Semisans"/>
                      <w:sz w:val="72"/>
                      <w:szCs w:val="72"/>
                    </w:rPr>
                    <w:t xml:space="preserve">Ein Emmaus-Gang </w:t>
                  </w:r>
                  <w:r>
                    <w:rPr>
                      <w:rFonts w:ascii="Agfa Rotis Semisans" w:hAnsi="Agfa Rotis Semisans"/>
                      <w:sz w:val="72"/>
                      <w:szCs w:val="72"/>
                    </w:rPr>
                    <w:br/>
                    <w:t>am Ostermontag</w:t>
                  </w:r>
                </w:p>
              </w:txbxContent>
            </v:textbox>
          </v:shape>
        </w:pict>
      </w: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FC4C5F" w:rsidRDefault="00FC4C5F">
      <w:pPr>
        <w:pStyle w:val="berschrift2"/>
        <w:spacing w:line="240" w:lineRule="auto"/>
        <w:rPr>
          <w:rFonts w:ascii="Agfa Rotis Sans Serif" w:hAnsi="Agfa Rotis Sans Serif" w:cs="Agfa Rotis Sans Serif"/>
          <w:b/>
          <w:bCs/>
          <w:sz w:val="24"/>
          <w:szCs w:val="24"/>
        </w:rPr>
      </w:pPr>
    </w:p>
    <w:p w:rsidR="00A74AC8" w:rsidRDefault="00A74AC8">
      <w:pPr>
        <w:pStyle w:val="berschrift2"/>
        <w:spacing w:line="240" w:lineRule="auto"/>
        <w:rPr>
          <w:rFonts w:ascii="Agfa Rotis Sans Serif" w:hAnsi="Agfa Rotis Sans Serif" w:cs="Agfa Rotis Sans Serif"/>
          <w:b/>
          <w:bCs/>
          <w:sz w:val="24"/>
          <w:szCs w:val="24"/>
        </w:rPr>
      </w:pPr>
      <w:r>
        <w:rPr>
          <w:rFonts w:ascii="Agfa Rotis Sans Serif" w:hAnsi="Agfa Rotis Sans Serif" w:cs="Agfa Rotis Sans Serif"/>
          <w:b/>
          <w:bCs/>
          <w:sz w:val="24"/>
          <w:szCs w:val="24"/>
        </w:rPr>
        <w:lastRenderedPageBreak/>
        <w:t>Allgemeine Hinführung</w:t>
      </w:r>
    </w:p>
    <w:p w:rsidR="00A74AC8" w:rsidRDefault="00A74AC8">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 xml:space="preserve">An Ostern begeht man in vielen Kirchen und Gemeinden das Osterfest mit Osterspaziergängen oder </w:t>
      </w:r>
      <w:proofErr w:type="spellStart"/>
      <w:r>
        <w:rPr>
          <w:rFonts w:ascii="Agfa Rotis Sans Serif" w:hAnsi="Agfa Rotis Sans Serif" w:cs="Agfa Rotis Sans Serif"/>
          <w:sz w:val="24"/>
          <w:szCs w:val="24"/>
        </w:rPr>
        <w:t>Emmausgängen</w:t>
      </w:r>
      <w:proofErr w:type="spellEnd"/>
      <w:r>
        <w:rPr>
          <w:rFonts w:ascii="Agfa Rotis Sans Serif" w:hAnsi="Agfa Rotis Sans Serif" w:cs="Agfa Rotis Sans Serif"/>
          <w:sz w:val="24"/>
          <w:szCs w:val="24"/>
        </w:rPr>
        <w:t xml:space="preserve">. Die biblische Erzählung vom Weg zweier Jünger von Jerusalem nach Emmaus ist der Text der </w:t>
      </w:r>
      <w:proofErr w:type="spellStart"/>
      <w:r>
        <w:rPr>
          <w:rFonts w:ascii="Agfa Rotis Sans Serif" w:hAnsi="Agfa Rotis Sans Serif" w:cs="Agfa Rotis Sans Serif"/>
          <w:sz w:val="24"/>
          <w:szCs w:val="24"/>
        </w:rPr>
        <w:t>Evangelienlesung</w:t>
      </w:r>
      <w:proofErr w:type="spellEnd"/>
      <w:r>
        <w:rPr>
          <w:rFonts w:ascii="Agfa Rotis Sans Serif" w:hAnsi="Agfa Rotis Sans Serif" w:cs="Agfa Rotis Sans Serif"/>
          <w:sz w:val="24"/>
          <w:szCs w:val="24"/>
        </w:rPr>
        <w:t xml:space="preserve"> des Ostermontags (Lukasevangelium 24,13–35). Die beiden Jünger machen sich nach Jesu Tod enttäuscht auf den Weg zurück nach Emmaus, einem kleinen Dorf, ein paar Kilometer von Jerusalem entfernt. Auf diesem Weg vom heiligen Ort Jerusalem zurück nach Hause erleben sie Einzigartiges und Richtungsweisendes, das ihr Leben nachhaltig verändert.</w:t>
      </w:r>
    </w:p>
    <w:p w:rsidR="00A74AC8" w:rsidRDefault="00A74AC8">
      <w:pPr>
        <w:spacing w:line="240" w:lineRule="auto"/>
        <w:rPr>
          <w:rFonts w:ascii="Agfa Rotis Sans Serif" w:hAnsi="Agfa Rotis Sans Serif" w:cs="Agfa Rotis Sans Serif"/>
          <w:sz w:val="24"/>
          <w:szCs w:val="24"/>
        </w:rPr>
      </w:pPr>
    </w:p>
    <w:p w:rsidR="00A74AC8" w:rsidRDefault="00A74AC8">
      <w:pPr>
        <w:pStyle w:val="berschrift2"/>
        <w:spacing w:line="240" w:lineRule="auto"/>
        <w:rPr>
          <w:rFonts w:ascii="Agfa Rotis Sans Serif" w:hAnsi="Agfa Rotis Sans Serif" w:cs="Agfa Rotis Sans Serif"/>
          <w:b/>
          <w:bCs/>
          <w:sz w:val="24"/>
          <w:szCs w:val="24"/>
        </w:rPr>
      </w:pPr>
      <w:r>
        <w:rPr>
          <w:rFonts w:ascii="Agfa Rotis Sans Serif" w:hAnsi="Agfa Rotis Sans Serif" w:cs="Agfa Rotis Sans Serif"/>
          <w:b/>
          <w:bCs/>
          <w:sz w:val="24"/>
          <w:szCs w:val="24"/>
        </w:rPr>
        <w:t>Modellformen</w:t>
      </w:r>
    </w:p>
    <w:p w:rsidR="00A74AC8" w:rsidRDefault="00A74AC8">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 xml:space="preserve">Der vorliegende Entwurf enthält das Modell eines </w:t>
      </w:r>
      <w:proofErr w:type="spellStart"/>
      <w:r>
        <w:rPr>
          <w:rFonts w:ascii="Agfa Rotis Sans Serif" w:hAnsi="Agfa Rotis Sans Serif" w:cs="Agfa Rotis Sans Serif"/>
          <w:sz w:val="24"/>
          <w:szCs w:val="24"/>
        </w:rPr>
        <w:t>Stationenweges</w:t>
      </w:r>
      <w:proofErr w:type="spellEnd"/>
      <w:r>
        <w:rPr>
          <w:rFonts w:ascii="Agfa Rotis Sans Serif" w:hAnsi="Agfa Rotis Sans Serif" w:cs="Agfa Rotis Sans Serif"/>
          <w:sz w:val="24"/>
          <w:szCs w:val="24"/>
        </w:rPr>
        <w:t xml:space="preserve"> für eine </w:t>
      </w:r>
      <w:r>
        <w:rPr>
          <w:rFonts w:ascii="Agfa Rotis Sans Serif" w:hAnsi="Agfa Rotis Sans Serif" w:cs="Agfa Rotis Sans Serif"/>
          <w:i/>
          <w:iCs/>
          <w:sz w:val="24"/>
          <w:szCs w:val="24"/>
        </w:rPr>
        <w:t>Gruppe</w:t>
      </w:r>
      <w:r>
        <w:rPr>
          <w:rFonts w:ascii="Agfa Rotis Sans Serif" w:hAnsi="Agfa Rotis Sans Serif" w:cs="Agfa Rotis Sans Serif"/>
          <w:sz w:val="24"/>
          <w:szCs w:val="24"/>
        </w:rPr>
        <w:t xml:space="preserve">. Das Modell für eine Gruppe kann am Ostersonntag oder am Ostermontag begangen werden. Je nachdem, wie sich das Corona-Infektionsgeschehen bis April 2021 entwickelt, kann man diesen Weg mit einer Kleingruppe, der Familie oder mit einer Gottesdienstgemeinde gehen, die gerne zu Fuß unterwegs sein möchte. </w:t>
      </w:r>
    </w:p>
    <w:p w:rsidR="00A74AC8" w:rsidRDefault="00A74AC8">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 xml:space="preserve">Die </w:t>
      </w:r>
      <w:proofErr w:type="spellStart"/>
      <w:r>
        <w:rPr>
          <w:rFonts w:ascii="Agfa Rotis Sans Serif" w:hAnsi="Agfa Rotis Sans Serif" w:cs="Agfa Rotis Sans Serif"/>
          <w:sz w:val="24"/>
          <w:szCs w:val="24"/>
        </w:rPr>
        <w:t>Emmausgeschichte</w:t>
      </w:r>
      <w:proofErr w:type="spellEnd"/>
      <w:r>
        <w:rPr>
          <w:rFonts w:ascii="Agfa Rotis Sans Serif" w:hAnsi="Agfa Rotis Sans Serif" w:cs="Agfa Rotis Sans Serif"/>
          <w:sz w:val="24"/>
          <w:szCs w:val="24"/>
        </w:rPr>
        <w:t xml:space="preserve"> wird in verschiedenen Teilen gelesen und gibt Impulse für den Weg.</w:t>
      </w:r>
    </w:p>
    <w:p w:rsidR="00A74AC8" w:rsidRDefault="00A74AC8">
      <w:pPr>
        <w:spacing w:line="240" w:lineRule="auto"/>
        <w:rPr>
          <w:rFonts w:ascii="Agfa Rotis Sans Serif" w:hAnsi="Agfa Rotis Sans Serif" w:cs="Agfa Rotis Sans Serif"/>
          <w:sz w:val="24"/>
          <w:szCs w:val="24"/>
        </w:rPr>
      </w:pPr>
    </w:p>
    <w:p w:rsidR="00A74AC8" w:rsidRDefault="00A74AC8">
      <w:pPr>
        <w:pStyle w:val="berschrift2"/>
        <w:spacing w:line="240" w:lineRule="auto"/>
        <w:rPr>
          <w:rFonts w:ascii="Agfa Rotis Sans Serif" w:hAnsi="Agfa Rotis Sans Serif" w:cs="Agfa Rotis Sans Serif"/>
          <w:b/>
          <w:bCs/>
          <w:sz w:val="24"/>
          <w:szCs w:val="24"/>
        </w:rPr>
      </w:pPr>
      <w:r>
        <w:rPr>
          <w:rFonts w:ascii="Agfa Rotis Sans Serif" w:hAnsi="Agfa Rotis Sans Serif" w:cs="Agfa Rotis Sans Serif"/>
          <w:b/>
          <w:bCs/>
          <w:sz w:val="24"/>
          <w:szCs w:val="24"/>
        </w:rPr>
        <w:t>Wegverlauf</w:t>
      </w:r>
    </w:p>
    <w:p w:rsidR="00A74AC8" w:rsidRDefault="00A74AC8">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 xml:space="preserve">Der Wegbegleiter bzw. die </w:t>
      </w:r>
      <w:proofErr w:type="spellStart"/>
      <w:r>
        <w:rPr>
          <w:rFonts w:ascii="Agfa Rotis Sans Serif" w:hAnsi="Agfa Rotis Sans Serif" w:cs="Agfa Rotis Sans Serif"/>
          <w:sz w:val="24"/>
          <w:szCs w:val="24"/>
        </w:rPr>
        <w:t>Liturgin</w:t>
      </w:r>
      <w:proofErr w:type="spellEnd"/>
      <w:r>
        <w:rPr>
          <w:rFonts w:ascii="Agfa Rotis Sans Serif" w:hAnsi="Agfa Rotis Sans Serif" w:cs="Agfa Rotis Sans Serif"/>
          <w:sz w:val="24"/>
          <w:szCs w:val="24"/>
        </w:rPr>
        <w:t xml:space="preserve"> des </w:t>
      </w:r>
      <w:proofErr w:type="spellStart"/>
      <w:r>
        <w:rPr>
          <w:rFonts w:ascii="Agfa Rotis Sans Serif" w:hAnsi="Agfa Rotis Sans Serif" w:cs="Agfa Rotis Sans Serif"/>
          <w:sz w:val="24"/>
          <w:szCs w:val="24"/>
        </w:rPr>
        <w:t>Stationenweges</w:t>
      </w:r>
      <w:proofErr w:type="spellEnd"/>
      <w:r>
        <w:rPr>
          <w:rFonts w:ascii="Agfa Rotis Sans Serif" w:hAnsi="Agfa Rotis Sans Serif" w:cs="Agfa Rotis Sans Serif"/>
          <w:sz w:val="24"/>
          <w:szCs w:val="24"/>
        </w:rPr>
        <w:t xml:space="preserve"> hat den Weg bei der Vorbereitung genau erkundet und entscheidet im Vorhinein, an welchen Stellen (im Text „Station“ genannt) ein Halt für die Gruppe gut möglich ist. Der Weg ist als Rundweg konzipiert und führt wieder zurück zum Startpunkt. Auf diese Weise erspart man sich die Organisation des Rücktransports.</w:t>
      </w:r>
    </w:p>
    <w:p w:rsidR="00A74AC8" w:rsidRDefault="00A74AC8">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 xml:space="preserve">Der Weg selbst sollte durch grüne Landschaft führen, über Felder, oder durch einen größeren Park, ggf. einen </w:t>
      </w:r>
      <w:proofErr w:type="spellStart"/>
      <w:r>
        <w:rPr>
          <w:rFonts w:ascii="Agfa Rotis Sans Serif" w:hAnsi="Agfa Rotis Sans Serif" w:cs="Agfa Rotis Sans Serif"/>
          <w:sz w:val="24"/>
          <w:szCs w:val="24"/>
        </w:rPr>
        <w:t>Fluß</w:t>
      </w:r>
      <w:proofErr w:type="spellEnd"/>
      <w:r>
        <w:rPr>
          <w:rFonts w:ascii="Agfa Rotis Sans Serif" w:hAnsi="Agfa Rotis Sans Serif" w:cs="Agfa Rotis Sans Serif"/>
          <w:sz w:val="24"/>
          <w:szCs w:val="24"/>
        </w:rPr>
        <w:t xml:space="preserve"> entlang. An einer Station </w:t>
      </w:r>
      <w:r>
        <w:rPr>
          <w:rFonts w:ascii="Agfa Rotis Sans Serif" w:hAnsi="Agfa Rotis Sans Serif" w:cs="Agfa Rotis Sans Serif"/>
          <w:sz w:val="24"/>
          <w:szCs w:val="24"/>
        </w:rPr>
        <w:lastRenderedPageBreak/>
        <w:t xml:space="preserve">wäre eine Wasserstelle wie ein Brunnen oder eine Quelle auf dem Weg gut. Die Aufbruchszeit sowie die Beschaffenheit und die Länge des Weges </w:t>
      </w:r>
      <w:proofErr w:type="gramStart"/>
      <w:r>
        <w:rPr>
          <w:rFonts w:ascii="Agfa Rotis Sans Serif" w:hAnsi="Agfa Rotis Sans Serif" w:cs="Agfa Rotis Sans Serif"/>
          <w:sz w:val="24"/>
          <w:szCs w:val="24"/>
        </w:rPr>
        <w:t>muss</w:t>
      </w:r>
      <w:proofErr w:type="gramEnd"/>
      <w:r>
        <w:rPr>
          <w:rFonts w:ascii="Agfa Rotis Sans Serif" w:hAnsi="Agfa Rotis Sans Serif" w:cs="Agfa Rotis Sans Serif"/>
          <w:sz w:val="24"/>
          <w:szCs w:val="24"/>
        </w:rPr>
        <w:t xml:space="preserve"> der überwiegenden Zielgruppe angepasst sein. Man muss bedenken, ob der Weg auch für Menschen mit einer Gehbehinderung geeignet ist und ob auch Familien mit Kinderwagen dabei sein können.</w:t>
      </w:r>
    </w:p>
    <w:p w:rsidR="00A74AC8" w:rsidRDefault="00A74AC8">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Folgende Stationen enthält dieser Entwurf:</w:t>
      </w:r>
    </w:p>
    <w:p w:rsidR="00A74AC8" w:rsidRPr="008A062D" w:rsidRDefault="00A74AC8" w:rsidP="008A062D">
      <w:pPr>
        <w:spacing w:line="240" w:lineRule="auto"/>
        <w:ind w:firstLine="360"/>
        <w:rPr>
          <w:rFonts w:ascii="Agfa Rotis Sans Serif" w:hAnsi="Agfa Rotis Sans Serif" w:cs="Agfa Rotis Sans Serif"/>
          <w:sz w:val="22"/>
          <w:szCs w:val="24"/>
        </w:rPr>
      </w:pPr>
      <w:r w:rsidRPr="008A062D">
        <w:rPr>
          <w:rFonts w:ascii="Agfa Rotis Sans Serif" w:hAnsi="Agfa Rotis Sans Serif" w:cs="Agfa Rotis Sans Serif"/>
          <w:sz w:val="22"/>
          <w:szCs w:val="24"/>
        </w:rPr>
        <w:t>Beginn an der Kirche: Segen</w:t>
      </w:r>
    </w:p>
    <w:p w:rsidR="00A74AC8" w:rsidRPr="008A062D" w:rsidRDefault="00A74AC8" w:rsidP="008A062D">
      <w:pPr>
        <w:numPr>
          <w:ilvl w:val="0"/>
          <w:numId w:val="2"/>
        </w:numPr>
        <w:spacing w:line="240" w:lineRule="auto"/>
        <w:rPr>
          <w:rFonts w:ascii="Agfa Rotis Sans Serif" w:hAnsi="Agfa Rotis Sans Serif" w:cs="Agfa Rotis Sans Serif"/>
          <w:sz w:val="22"/>
          <w:szCs w:val="24"/>
        </w:rPr>
      </w:pPr>
      <w:r w:rsidRPr="008A062D">
        <w:rPr>
          <w:rFonts w:ascii="Agfa Rotis Sans Serif" w:hAnsi="Agfa Rotis Sans Serif" w:cs="Agfa Rotis Sans Serif"/>
          <w:sz w:val="22"/>
          <w:szCs w:val="24"/>
        </w:rPr>
        <w:t xml:space="preserve">An einer Parkbank / am Waldrand: „Da blieben sie traurig stehen.“ </w:t>
      </w:r>
      <w:r w:rsidR="008A062D">
        <w:rPr>
          <w:rFonts w:ascii="Agfa Rotis Sans Serif" w:hAnsi="Agfa Rotis Sans Serif" w:cs="Agfa Rotis Sans Serif"/>
          <w:sz w:val="22"/>
          <w:szCs w:val="24"/>
        </w:rPr>
        <w:br/>
      </w:r>
      <w:r w:rsidRPr="008A062D">
        <w:rPr>
          <w:rFonts w:ascii="Agfa Rotis Sans Serif" w:hAnsi="Agfa Rotis Sans Serif" w:cs="Agfa Rotis Sans Serif"/>
          <w:sz w:val="22"/>
          <w:szCs w:val="24"/>
        </w:rPr>
        <w:t>- Wie es uns (er)geht</w:t>
      </w:r>
    </w:p>
    <w:p w:rsidR="00A74AC8" w:rsidRPr="008A062D" w:rsidRDefault="00A74AC8" w:rsidP="008A062D">
      <w:pPr>
        <w:numPr>
          <w:ilvl w:val="0"/>
          <w:numId w:val="2"/>
        </w:numPr>
        <w:spacing w:line="240" w:lineRule="auto"/>
        <w:rPr>
          <w:rFonts w:ascii="Agfa Rotis Sans Serif" w:hAnsi="Agfa Rotis Sans Serif" w:cs="Agfa Rotis Sans Serif"/>
          <w:sz w:val="22"/>
          <w:szCs w:val="24"/>
        </w:rPr>
      </w:pPr>
      <w:r w:rsidRPr="008A062D">
        <w:rPr>
          <w:rFonts w:ascii="Agfa Rotis Sans Serif" w:hAnsi="Agfa Rotis Sans Serif" w:cs="Agfa Rotis Sans Serif"/>
          <w:sz w:val="22"/>
          <w:szCs w:val="24"/>
        </w:rPr>
        <w:t>An einem Wegkreuz</w:t>
      </w:r>
    </w:p>
    <w:p w:rsidR="00A74AC8" w:rsidRPr="008A062D" w:rsidRDefault="00A74AC8" w:rsidP="008A062D">
      <w:pPr>
        <w:numPr>
          <w:ilvl w:val="0"/>
          <w:numId w:val="2"/>
        </w:numPr>
        <w:spacing w:line="240" w:lineRule="auto"/>
        <w:rPr>
          <w:rFonts w:ascii="Agfa Rotis Sans Serif" w:hAnsi="Agfa Rotis Sans Serif" w:cs="Agfa Rotis Sans Serif"/>
          <w:sz w:val="22"/>
          <w:szCs w:val="24"/>
        </w:rPr>
      </w:pPr>
      <w:r w:rsidRPr="008A062D">
        <w:rPr>
          <w:rFonts w:ascii="Agfa Rotis Sans Serif" w:hAnsi="Agfa Rotis Sans Serif" w:cs="Agfa Rotis Sans Serif"/>
          <w:sz w:val="22"/>
          <w:szCs w:val="24"/>
        </w:rPr>
        <w:t>An einer Wasserstelle: „Da w</w:t>
      </w:r>
      <w:r w:rsidR="008A062D">
        <w:rPr>
          <w:rFonts w:ascii="Agfa Rotis Sans Serif" w:hAnsi="Agfa Rotis Sans Serif" w:cs="Agfa Rotis Sans Serif"/>
          <w:sz w:val="22"/>
          <w:szCs w:val="24"/>
        </w:rPr>
        <w:t>urden ihnen die Augen geöffnet“</w:t>
      </w:r>
      <w:r w:rsidR="008A062D">
        <w:rPr>
          <w:rFonts w:ascii="Agfa Rotis Sans Serif" w:hAnsi="Agfa Rotis Sans Serif" w:cs="Agfa Rotis Sans Serif"/>
          <w:sz w:val="22"/>
          <w:szCs w:val="24"/>
        </w:rPr>
        <w:br/>
      </w:r>
      <w:r w:rsidRPr="008A062D">
        <w:rPr>
          <w:rFonts w:ascii="Agfa Rotis Sans Serif" w:hAnsi="Agfa Rotis Sans Serif" w:cs="Agfa Rotis Sans Serif"/>
          <w:sz w:val="22"/>
          <w:szCs w:val="24"/>
        </w:rPr>
        <w:t>– Neues wahrnehmen</w:t>
      </w:r>
    </w:p>
    <w:p w:rsidR="00A74AC8" w:rsidRPr="008A062D" w:rsidRDefault="00A74AC8" w:rsidP="008A062D">
      <w:pPr>
        <w:spacing w:line="240" w:lineRule="auto"/>
        <w:ind w:left="360"/>
        <w:rPr>
          <w:rFonts w:ascii="Agfa Rotis Sans Serif" w:hAnsi="Agfa Rotis Sans Serif" w:cs="Agfa Rotis Sans Serif"/>
          <w:sz w:val="22"/>
          <w:szCs w:val="24"/>
        </w:rPr>
      </w:pPr>
      <w:r w:rsidRPr="008A062D">
        <w:rPr>
          <w:rFonts w:ascii="Agfa Rotis Sans Serif" w:hAnsi="Agfa Rotis Sans Serif" w:cs="Agfa Rotis Sans Serif"/>
          <w:sz w:val="22"/>
          <w:szCs w:val="24"/>
        </w:rPr>
        <w:t>Rückkehr zum Ausgangspunkt: Verabschiedung mit Gebet, Lied und Segen</w:t>
      </w:r>
    </w:p>
    <w:p w:rsidR="00A74AC8" w:rsidRDefault="00A74AC8">
      <w:pPr>
        <w:spacing w:line="240" w:lineRule="auto"/>
        <w:rPr>
          <w:rFonts w:ascii="Agfa Rotis Sans Serif" w:hAnsi="Agfa Rotis Sans Serif" w:cs="Agfa Rotis Sans Serif"/>
          <w:sz w:val="24"/>
          <w:szCs w:val="24"/>
        </w:rPr>
      </w:pPr>
    </w:p>
    <w:p w:rsidR="00A74AC8" w:rsidRDefault="00A74AC8" w:rsidP="00FC4C5F">
      <w:pPr>
        <w:pStyle w:val="berschrift2"/>
        <w:spacing w:line="240" w:lineRule="auto"/>
        <w:rPr>
          <w:rFonts w:ascii="Agfa Rotis Sans Serif" w:hAnsi="Agfa Rotis Sans Serif" w:cs="Agfa Rotis Sans Serif"/>
          <w:b/>
          <w:bCs/>
          <w:sz w:val="24"/>
          <w:szCs w:val="24"/>
        </w:rPr>
      </w:pPr>
      <w:r>
        <w:rPr>
          <w:rFonts w:ascii="Agfa Rotis Sans Serif" w:hAnsi="Agfa Rotis Sans Serif" w:cs="Agfa Rotis Sans Serif"/>
          <w:b/>
          <w:bCs/>
          <w:sz w:val="24"/>
          <w:szCs w:val="24"/>
        </w:rPr>
        <w:t>Öffentlichkeitsarbeit im Vorfeld</w:t>
      </w:r>
    </w:p>
    <w:p w:rsidR="00A74AC8" w:rsidRDefault="00A74AC8" w:rsidP="00FC4C5F">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 xml:space="preserve">Bei einer öffentlichen Einladung im Gemeindebrief oder in der Zeitung geben die Verantwortlichen neben Treffpunkt, Uhrzeit, </w:t>
      </w:r>
      <w:proofErr w:type="spellStart"/>
      <w:r>
        <w:rPr>
          <w:rFonts w:ascii="Agfa Rotis Sans Serif" w:hAnsi="Agfa Rotis Sans Serif" w:cs="Agfa Rotis Sans Serif"/>
          <w:sz w:val="24"/>
          <w:szCs w:val="24"/>
        </w:rPr>
        <w:t>Wegdauer</w:t>
      </w:r>
      <w:proofErr w:type="spellEnd"/>
      <w:r>
        <w:rPr>
          <w:rFonts w:ascii="Agfa Rotis Sans Serif" w:hAnsi="Agfa Rotis Sans Serif" w:cs="Agfa Rotis Sans Serif"/>
          <w:sz w:val="24"/>
          <w:szCs w:val="24"/>
        </w:rPr>
        <w:t xml:space="preserve"> und Ziel, an, wie lange die Wegdistanz ist, ob sie Steigungen enthält und ob sie rollstuhl- oder/und kinderwagentauglich ist. So können die Teilnehmer und Teilnehmerinnen ihre Kräfte selbst einschätzen. Auch ein Hinweis auf feste Schuhe, wettertaugliche Kleidung und Sonnen- und Regenschutz ist angebracht. Wenn man die Teilnahmezahl begrenzen muss, sollte eine Telefonnummer für die Anmeldung angegeben werden. Außerdem wird bekanntgegeben, welche Personen den Weg verantwortlich begleiten und gestalten. </w:t>
      </w:r>
    </w:p>
    <w:p w:rsidR="00A74AC8" w:rsidRDefault="00A74AC8" w:rsidP="008A062D">
      <w:pPr>
        <w:spacing w:line="240" w:lineRule="auto"/>
        <w:rPr>
          <w:rFonts w:ascii="Agfa Rotis Sans Serif" w:hAnsi="Agfa Rotis Sans Serif" w:cs="Agfa Rotis Sans Serif"/>
          <w:sz w:val="24"/>
          <w:szCs w:val="24"/>
        </w:rPr>
      </w:pPr>
      <w:r>
        <w:rPr>
          <w:rFonts w:ascii="Agfa Rotis Sans Serif" w:hAnsi="Agfa Rotis Sans Serif" w:cs="Agfa Rotis Sans Serif"/>
          <w:sz w:val="24"/>
          <w:szCs w:val="24"/>
        </w:rPr>
        <w:t>Bei diesem Entwurf sollten die Teilnehmenden eine Flasche Wasser für die Gestaltung einer Station dabeihaben. Sinnvoll ist es, den Treffpunkt der Gruppe (z.B. Bahnhof) und den liturgischen Beginn (z.B. an der Kirche) zu trennen.</w:t>
      </w:r>
    </w:p>
    <w:p w:rsidR="00A74AC8" w:rsidRDefault="00A74AC8" w:rsidP="008A062D">
      <w:pPr>
        <w:pStyle w:val="berschrift1"/>
        <w:spacing w:after="120" w:line="240" w:lineRule="auto"/>
        <w:contextualSpacing/>
        <w:mirrorIndents/>
        <w:jc w:val="both"/>
        <w:rPr>
          <w:rFonts w:ascii="Agfa Rotis Sans Serif" w:hAnsi="Agfa Rotis Sans Serif" w:cs="Agfa Rotis Sans Serif"/>
          <w:b/>
          <w:bCs/>
          <w:sz w:val="30"/>
          <w:szCs w:val="30"/>
        </w:rPr>
      </w:pPr>
      <w:r>
        <w:rPr>
          <w:rFonts w:ascii="Agfa Rotis Sans Serif" w:hAnsi="Agfa Rotis Sans Serif" w:cs="Agfa Rotis Sans Serif"/>
          <w:b/>
          <w:bCs/>
          <w:sz w:val="30"/>
          <w:szCs w:val="30"/>
        </w:rPr>
        <w:lastRenderedPageBreak/>
        <w:t xml:space="preserve">Ein </w:t>
      </w:r>
      <w:proofErr w:type="spellStart"/>
      <w:r>
        <w:rPr>
          <w:rFonts w:ascii="Agfa Rotis Sans Serif" w:hAnsi="Agfa Rotis Sans Serif" w:cs="Agfa Rotis Sans Serif"/>
          <w:b/>
          <w:bCs/>
          <w:sz w:val="30"/>
          <w:szCs w:val="30"/>
        </w:rPr>
        <w:t>Emmausweg</w:t>
      </w:r>
      <w:proofErr w:type="spellEnd"/>
      <w:r>
        <w:rPr>
          <w:rFonts w:ascii="Agfa Rotis Sans Serif" w:hAnsi="Agfa Rotis Sans Serif" w:cs="Agfa Rotis Sans Serif"/>
          <w:b/>
          <w:bCs/>
          <w:sz w:val="30"/>
          <w:szCs w:val="30"/>
        </w:rPr>
        <w:t xml:space="preserve"> mit der Gemeinde oder einer Gruppe</w:t>
      </w:r>
    </w:p>
    <w:p w:rsidR="008A062D" w:rsidRDefault="008A062D" w:rsidP="008A062D">
      <w:pPr>
        <w:pStyle w:val="berschrift2"/>
        <w:spacing w:line="240" w:lineRule="auto"/>
        <w:contextualSpacing/>
        <w:mirrorIndents/>
        <w:jc w:val="both"/>
        <w:rPr>
          <w:rFonts w:ascii="Agfa Rotis Sans Serif" w:hAnsi="Agfa Rotis Sans Serif" w:cs="Agfa Rotis Sans Serif"/>
          <w:b/>
          <w:bCs/>
          <w:sz w:val="24"/>
          <w:szCs w:val="24"/>
        </w:rPr>
      </w:pPr>
    </w:p>
    <w:p w:rsidR="008A062D" w:rsidRDefault="00A74AC8" w:rsidP="008A062D">
      <w:pPr>
        <w:pStyle w:val="berschrift2"/>
        <w:spacing w:line="240" w:lineRule="auto"/>
        <w:mirrorIndents/>
        <w:jc w:val="both"/>
        <w:rPr>
          <w:rFonts w:ascii="Agfa Rotis Sans Serif" w:hAnsi="Agfa Rotis Sans Serif" w:cs="Agfa Rotis Sans Serif"/>
          <w:sz w:val="24"/>
          <w:szCs w:val="24"/>
        </w:rPr>
      </w:pPr>
      <w:r>
        <w:rPr>
          <w:rFonts w:ascii="Agfa Rotis Sans Serif" w:hAnsi="Agfa Rotis Sans Serif" w:cs="Agfa Rotis Sans Serif"/>
          <w:b/>
          <w:bCs/>
          <w:sz w:val="24"/>
          <w:szCs w:val="24"/>
        </w:rPr>
        <w:t xml:space="preserve">Begrüßung durch Wegbegleiter*in </w:t>
      </w:r>
      <w:r>
        <w:rPr>
          <w:rFonts w:ascii="Agfa Rotis Sans Serif" w:hAnsi="Agfa Rotis Sans Serif" w:cs="Agfa Rotis Sans Serif"/>
          <w:sz w:val="20"/>
          <w:szCs w:val="20"/>
        </w:rPr>
        <w:t>(am vereinbarten Treffpunkt (z.B. Bahnhof, Bushaltestelle oder Parkplatz) begrüßt der oder die Wegbegleiter*in die Gruppe)</w:t>
      </w:r>
      <w:r>
        <w:rPr>
          <w:rFonts w:ascii="Agfa Rotis Sans Serif" w:hAnsi="Agfa Rotis Sans Serif" w:cs="Agfa Rotis Sans Serif"/>
          <w:sz w:val="24"/>
          <w:szCs w:val="24"/>
        </w:rPr>
        <w:t>:</w:t>
      </w:r>
    </w:p>
    <w:p w:rsidR="008A062D" w:rsidRPr="008A062D" w:rsidRDefault="00A74AC8" w:rsidP="008A062D">
      <w:pPr>
        <w:pStyle w:val="berschrift2"/>
        <w:spacing w:line="240" w:lineRule="auto"/>
        <w:contextualSpacing/>
        <w:mirrorIndents/>
        <w:jc w:val="both"/>
        <w:rPr>
          <w:rFonts w:ascii="Agfa Rotis Sans Serif" w:hAnsi="Agfa Rotis Sans Serif" w:cs="Agfa Rotis Sans Serif"/>
          <w:i/>
          <w:iCs/>
          <w:sz w:val="24"/>
          <w:szCs w:val="24"/>
        </w:rPr>
      </w:pPr>
      <w:r>
        <w:rPr>
          <w:rFonts w:ascii="Agfa Rotis Sans Serif" w:hAnsi="Agfa Rotis Sans Serif" w:cs="Agfa Rotis Sans Serif"/>
          <w:sz w:val="24"/>
          <w:szCs w:val="24"/>
        </w:rPr>
        <w:t>Ich begrüße Sie zu unserem Emmaus-Spaziergang nach</w:t>
      </w:r>
      <w:r w:rsidRPr="008A062D">
        <w:rPr>
          <w:rFonts w:ascii="Agfa Rotis Sans Serif" w:hAnsi="Agfa Rotis Sans Serif" w:cs="Agfa Rotis Sans Serif"/>
          <w:sz w:val="20"/>
          <w:szCs w:val="20"/>
        </w:rPr>
        <w:t>…. (Ziel und Wegverlauf angeben, Wegbegleiter*innen vorstellen)</w:t>
      </w:r>
      <w:r w:rsidR="008A062D" w:rsidRPr="008A062D">
        <w:rPr>
          <w:rFonts w:ascii="Agfa Rotis Sans Serif" w:hAnsi="Agfa Rotis Sans Serif" w:cs="Agfa Rotis Sans Serif"/>
          <w:sz w:val="20"/>
          <w:szCs w:val="20"/>
        </w:rPr>
        <w:t>.</w:t>
      </w:r>
    </w:p>
    <w:p w:rsidR="00A74AC8" w:rsidRDefault="00A74AC8" w:rsidP="008A062D">
      <w:pPr>
        <w:spacing w:line="240" w:lineRule="auto"/>
        <w:contextualSpacing/>
        <w:mirrorIndents/>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Wir gehen jetzt zur Kirche und beginnen da unseren </w:t>
      </w:r>
      <w:proofErr w:type="spellStart"/>
      <w:r>
        <w:rPr>
          <w:rFonts w:ascii="Agfa Rotis Sans Serif" w:hAnsi="Agfa Rotis Sans Serif" w:cs="Agfa Rotis Sans Serif"/>
          <w:sz w:val="24"/>
          <w:szCs w:val="24"/>
        </w:rPr>
        <w:t>Osterweg</w:t>
      </w:r>
      <w:proofErr w:type="spellEnd"/>
      <w:r>
        <w:rPr>
          <w:rFonts w:ascii="Agfa Rotis Sans Serif" w:hAnsi="Agfa Rotis Sans Serif" w:cs="Agfa Rotis Sans Serif"/>
          <w:sz w:val="24"/>
          <w:szCs w:val="24"/>
        </w:rPr>
        <w:t>.</w:t>
      </w:r>
    </w:p>
    <w:p w:rsidR="00A74AC8" w:rsidRDefault="00A74AC8" w:rsidP="008A062D">
      <w:pPr>
        <w:spacing w:line="240" w:lineRule="auto"/>
        <w:contextualSpacing/>
        <w:mirrorIndents/>
        <w:jc w:val="both"/>
        <w:rPr>
          <w:rFonts w:ascii="Agfa Rotis Sans Serif" w:hAnsi="Agfa Rotis Sans Serif" w:cs="Agfa Rotis Sans Serif"/>
          <w:i/>
          <w:iCs/>
        </w:rPr>
      </w:pPr>
      <w:r>
        <w:rPr>
          <w:rFonts w:ascii="Agfa Rotis Sans Serif" w:hAnsi="Agfa Rotis Sans Serif" w:cs="Agfa Rotis Sans Serif"/>
          <w:i/>
          <w:iCs/>
        </w:rPr>
        <w:t xml:space="preserve">Nun Regieanweisungen geben: Wer geht vorne bzw. am Ende der Gruppe? Wie verläuft der Weg? Wo gibt es Gefahrenstellen [Straßenüberquerungen o.ä.]? Wo besteht die Möglichkeit für einen Toilettengang? Werden alle Teilnehmer mit dem „Pilger-Du“ angeredet [oder nicht]? Am liturgischen Beginn </w:t>
      </w:r>
      <w:r>
        <w:rPr>
          <w:rFonts w:ascii="Agfa Rotis Sans Serif" w:hAnsi="Agfa Rotis Sans Serif" w:cs="Agfa Rotis Sans Serif"/>
        </w:rPr>
        <w:t xml:space="preserve">[z.B. vor der Kirche]: </w:t>
      </w:r>
      <w:r>
        <w:rPr>
          <w:rFonts w:ascii="Agfa Rotis Sans Serif" w:hAnsi="Agfa Rotis Sans Serif" w:cs="Agfa Rotis Sans Serif"/>
          <w:i/>
          <w:iCs/>
        </w:rPr>
        <w:t xml:space="preserve">Wir stellen uns [wenn geboten, mit Zwischenräumen] in einem Kreis auf. </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Der Friede Gottes sei mit Euch!</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Wir werden still und beten.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Gott, unser Schöpfer</w:t>
      </w:r>
      <w:proofErr w:type="gramStart"/>
      <w:r>
        <w:rPr>
          <w:rFonts w:ascii="Agfa Rotis Sans Serif" w:hAnsi="Agfa Rotis Sans Serif" w:cs="Agfa Rotis Sans Serif"/>
          <w:sz w:val="24"/>
          <w:szCs w:val="24"/>
        </w:rPr>
        <w:t>,</w:t>
      </w:r>
      <w:proofErr w:type="gramEnd"/>
      <w:r>
        <w:rPr>
          <w:rFonts w:ascii="Agfa Rotis Sans Serif" w:hAnsi="Agfa Rotis Sans Serif" w:cs="Agfa Rotis Sans Serif"/>
          <w:sz w:val="24"/>
          <w:szCs w:val="24"/>
        </w:rPr>
        <w:br/>
        <w:t>wir brechen auf an diesem österlichen Tag.</w:t>
      </w:r>
      <w:r>
        <w:rPr>
          <w:rFonts w:ascii="Agfa Rotis Sans Serif" w:hAnsi="Agfa Rotis Sans Serif" w:cs="Agfa Rotis Sans Serif"/>
          <w:sz w:val="24"/>
          <w:szCs w:val="24"/>
        </w:rPr>
        <w:br/>
        <w:t xml:space="preserve">Die Büsche und Blumen beginnen zu blühen </w:t>
      </w:r>
      <w:r>
        <w:rPr>
          <w:rFonts w:ascii="Agfa Rotis Sans Serif" w:hAnsi="Agfa Rotis Sans Serif" w:cs="Agfa Rotis Sans Serif"/>
          <w:sz w:val="24"/>
          <w:szCs w:val="24"/>
        </w:rPr>
        <w:br/>
        <w:t xml:space="preserve">und die Vögel singen. </w:t>
      </w:r>
      <w:r>
        <w:rPr>
          <w:rFonts w:ascii="Agfa Rotis Sans Serif" w:hAnsi="Agfa Rotis Sans Serif" w:cs="Agfa Rotis Sans Serif"/>
          <w:sz w:val="24"/>
          <w:szCs w:val="24"/>
        </w:rPr>
        <w:br/>
        <w:t>Die Schöpfung erwacht.</w:t>
      </w:r>
      <w:r>
        <w:rPr>
          <w:rFonts w:ascii="Agfa Rotis Sans Serif" w:hAnsi="Agfa Rotis Sans Serif" w:cs="Agfa Rotis Sans Serif"/>
          <w:sz w:val="24"/>
          <w:szCs w:val="24"/>
        </w:rPr>
        <w:br/>
        <w:t>Wir hören von der Auferstehung Jesu.</w:t>
      </w:r>
      <w:r>
        <w:rPr>
          <w:rFonts w:ascii="Agfa Rotis Sans Serif" w:hAnsi="Agfa Rotis Sans Serif" w:cs="Agfa Rotis Sans Serif"/>
          <w:sz w:val="24"/>
          <w:szCs w:val="24"/>
        </w:rPr>
        <w:br/>
        <w:t xml:space="preserve">So wie Jesus sich mit seinen Jüngern auf den Weg gemacht hat, </w:t>
      </w:r>
      <w:r>
        <w:rPr>
          <w:rFonts w:ascii="Agfa Rotis Sans Serif" w:hAnsi="Agfa Rotis Sans Serif" w:cs="Agfa Rotis Sans Serif"/>
          <w:sz w:val="24"/>
          <w:szCs w:val="24"/>
        </w:rPr>
        <w:br/>
        <w:t>so machen auch wir uns heute auf den Weg.</w:t>
      </w:r>
      <w:r>
        <w:rPr>
          <w:rFonts w:ascii="Agfa Rotis Sans Serif" w:hAnsi="Agfa Rotis Sans Serif" w:cs="Agfa Rotis Sans Serif"/>
          <w:sz w:val="24"/>
          <w:szCs w:val="24"/>
        </w:rPr>
        <w:br/>
        <w:t>So bitten wir Dich, Gott:</w:t>
      </w:r>
      <w:r>
        <w:rPr>
          <w:rFonts w:ascii="Agfa Rotis Sans Serif" w:hAnsi="Agfa Rotis Sans Serif" w:cs="Agfa Rotis Sans Serif"/>
          <w:sz w:val="24"/>
          <w:szCs w:val="24"/>
        </w:rPr>
        <w:br/>
        <w:t>Begleite unsere Schritte, Gebete und Gedanken.</w:t>
      </w:r>
      <w:r>
        <w:rPr>
          <w:rFonts w:ascii="Agfa Rotis Sans Serif" w:hAnsi="Agfa Rotis Sans Serif" w:cs="Agfa Rotis Sans Serif"/>
          <w:sz w:val="24"/>
          <w:szCs w:val="24"/>
        </w:rPr>
        <w:br/>
        <w:t>Segne unsere Gespräche und unser Miteinander auf dem Weg.</w:t>
      </w:r>
      <w:r>
        <w:rPr>
          <w:rFonts w:ascii="Agfa Rotis Sans Serif" w:hAnsi="Agfa Rotis Sans Serif" w:cs="Agfa Rotis Sans Serif"/>
          <w:sz w:val="24"/>
          <w:szCs w:val="24"/>
        </w:rPr>
        <w:br/>
        <w:t>Dir, der Du uns aufatmen lässt, sei Lob und Dank! Amen.</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Die folgende Wegstrecke von 20–30 Minuten dient dazu, sich auf den Weg einzustimmen, das angemessene Tempo zu finden, den Platz in der Gruppe zu finden und einander Wichtiges im freien Gespräch mitzuteilen. Der Weg in der Landschaft führt zu einer Station (Parkbank / am Waldrand), an der die Gruppe ungestört ist und Ruhe erfahren kann. Dort, nach einer kurzen Trinkpause:</w:t>
      </w:r>
    </w:p>
    <w:p w:rsidR="00A74AC8" w:rsidRDefault="008A062D" w:rsidP="008A062D">
      <w:pPr>
        <w:spacing w:line="240" w:lineRule="auto"/>
        <w:jc w:val="both"/>
        <w:rPr>
          <w:rFonts w:ascii="Agfa Rotis Sans Serif" w:hAnsi="Agfa Rotis Sans Serif" w:cs="Agfa Rotis Sans Serif"/>
          <w:i/>
          <w:iCs/>
        </w:rPr>
      </w:pPr>
      <w:r>
        <w:rPr>
          <w:rFonts w:ascii="Times New Roman" w:hAnsi="Times New Roman" w:cs="Times New Roman"/>
          <w:color w:val="auto"/>
          <w:kern w:val="0"/>
          <w:sz w:val="24"/>
          <w:szCs w:val="24"/>
        </w:rPr>
        <w:lastRenderedPageBreak/>
        <w:pict>
          <v:rect id="_x0000_s1028" style="position:absolute;left:0;text-align:left;margin-left:.3pt;margin-top:-.65pt;width:335pt;height:30.55pt;z-index:3;mso-wrap-distance-left:2.88pt;mso-wrap-distance-top:2.88pt;mso-wrap-distance-right:2.88pt;mso-wrap-distance-bottom:2.88pt" fillcolor="#c1e49a" stroked="f" strokeweight="2pt" o:cliptowrap="t">
            <v:shadow color="black"/>
            <o:extrusion v:ext="view" backdepth="0" viewpoint="0,0" viewpointorigin="0,0"/>
            <v:textbox style="mso-column-margin:2mm" inset="2.88pt,2.88pt,2.88pt,2.88pt">
              <w:txbxContent>
                <w:p w:rsidR="008A062D" w:rsidRPr="008A062D" w:rsidRDefault="008A062D" w:rsidP="008A062D">
                  <w:pPr>
                    <w:pStyle w:val="berschrift2"/>
                    <w:spacing w:before="120"/>
                    <w:rPr>
                      <w:rFonts w:ascii="Segoe UI" w:hAnsi="Segoe UI" w:cs="Segoe UI"/>
                      <w:sz w:val="22"/>
                      <w:szCs w:val="22"/>
                    </w:rPr>
                  </w:pPr>
                  <w:r w:rsidRPr="008A062D">
                    <w:rPr>
                      <w:rFonts w:ascii="Segoe UI" w:hAnsi="Segoe UI" w:cs="Segoe UI"/>
                      <w:sz w:val="22"/>
                      <w:szCs w:val="22"/>
                    </w:rPr>
                    <w:t>1. Station: „Da blieben sie traurig stehen.“ - Wie es uns (er-)geht</w:t>
                  </w:r>
                </w:p>
              </w:txbxContent>
            </v:textbox>
          </v:rect>
        </w:pict>
      </w:r>
    </w:p>
    <w:p w:rsidR="008A062D" w:rsidRDefault="008A062D" w:rsidP="008A062D">
      <w:pPr>
        <w:spacing w:line="240" w:lineRule="auto"/>
        <w:jc w:val="both"/>
        <w:rPr>
          <w:rFonts w:ascii="Agfa Rotis Sans Serif" w:hAnsi="Agfa Rotis Sans Serif" w:cs="Agfa Rotis Sans Serif"/>
          <w:i/>
          <w:iCs/>
        </w:rPr>
      </w:pP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In einer größeren Gruppe stellen wir uns im Kreis auf, mit dem Gesicht nach außen und dem Rücken nach innen. Im Schweigen nehmen wir, jeder und jede für sich, eine Zeit lang Geräusche und Beobachtungen der Umgebung wahr.</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Ein Wegbegleiter oder eine Wegbegleiterin steht in der Kreismitte und leitet eine Achtsamkeitsübung an:</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Stelle Dich aufrecht hin und achte auf dein Ein- und Ausatmen...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Spüre den Boden unter deinen Füßen: Du stehst auf festem Grund...</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Nun betrachte Deine Umgebung...</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Nimm die Natur um Dich wahr. Was siehst Du um Dich herum? …. Gräser, … die Bäume, …den Himmel, …die Wolken … die Erde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Höre auf die Geräusche der Umgebung: Was hörst Du</w:t>
      </w:r>
      <w:proofErr w:type="gramStart"/>
      <w:r>
        <w:rPr>
          <w:rFonts w:ascii="Agfa Rotis Sans Serif" w:hAnsi="Agfa Rotis Sans Serif" w:cs="Agfa Rotis Sans Serif"/>
          <w:sz w:val="24"/>
          <w:szCs w:val="24"/>
        </w:rPr>
        <w:t>?...</w:t>
      </w:r>
      <w:proofErr w:type="gramEnd"/>
      <w:r>
        <w:rPr>
          <w:rFonts w:ascii="Agfa Rotis Sans Serif" w:hAnsi="Agfa Rotis Sans Serif" w:cs="Agfa Rotis Sans Serif"/>
          <w:sz w:val="24"/>
          <w:szCs w:val="24"/>
        </w:rPr>
        <w:t xml:space="preserve"> die Vögel…den Wind in den Zweigen…</w:t>
      </w:r>
    </w:p>
    <w:p w:rsidR="00A74AC8" w:rsidRDefault="00A74AC8" w:rsidP="008A062D">
      <w:pPr>
        <w:spacing w:line="240" w:lineRule="auto"/>
        <w:jc w:val="both"/>
        <w:rPr>
          <w:rFonts w:ascii="Agfa Rotis Sans Serif" w:hAnsi="Agfa Rotis Sans Serif" w:cs="Agfa Rotis Sans Serif"/>
        </w:rPr>
      </w:pPr>
      <w:r>
        <w:rPr>
          <w:rFonts w:ascii="Agfa Rotis Sans Serif" w:hAnsi="Agfa Rotis Sans Serif" w:cs="Agfa Rotis Sans Serif"/>
        </w:rPr>
        <w:t>Die Gruppe dreht sich wieder zur Mitte. Der oder die Wegbegleiter*in reiht sich wieder ein in den Kreis.</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Leser*in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hören aus dem Lukasevangelium die Geschichte von den beiden Jüngern, die von Jerusalem nach Emmaus gehen:</w:t>
      </w:r>
    </w:p>
    <w:p w:rsidR="00A74AC8" w:rsidRDefault="00A74AC8" w:rsidP="008A062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Und siehe, zwei von ihnen gingen an demselben Tage in ein </w:t>
      </w:r>
      <w:r w:rsidR="008A062D">
        <w:rPr>
          <w:rFonts w:ascii="Agfa Rotis Sans Serif" w:hAnsi="Agfa Rotis Sans Serif" w:cs="Agfa Rotis Sans Serif"/>
          <w:sz w:val="24"/>
          <w:szCs w:val="24"/>
        </w:rPr>
        <w:t xml:space="preserve">Dorf, </w:t>
      </w:r>
      <w:r>
        <w:rPr>
          <w:rFonts w:ascii="Agfa Rotis Sans Serif" w:hAnsi="Agfa Rotis Sans Serif" w:cs="Agfa Rotis Sans Serif"/>
          <w:sz w:val="24"/>
          <w:szCs w:val="24"/>
        </w:rPr>
        <w:t>das war von Jerusalem etwa zw</w:t>
      </w:r>
      <w:r w:rsidR="008A062D">
        <w:rPr>
          <w:rFonts w:ascii="Agfa Rotis Sans Serif" w:hAnsi="Agfa Rotis Sans Serif" w:cs="Agfa Rotis Sans Serif"/>
          <w:sz w:val="24"/>
          <w:szCs w:val="24"/>
        </w:rPr>
        <w:t xml:space="preserve">ei Wegstunden entfernt; dessen </w:t>
      </w:r>
      <w:r>
        <w:rPr>
          <w:rFonts w:ascii="Agfa Rotis Sans Serif" w:hAnsi="Agfa Rotis Sans Serif" w:cs="Agfa Rotis Sans Serif"/>
          <w:sz w:val="24"/>
          <w:szCs w:val="24"/>
        </w:rPr>
        <w:t>Name ist Emmaus. Und sie redete</w:t>
      </w:r>
      <w:r w:rsidR="008A062D">
        <w:rPr>
          <w:rFonts w:ascii="Agfa Rotis Sans Serif" w:hAnsi="Agfa Rotis Sans Serif" w:cs="Agfa Rotis Sans Serif"/>
          <w:sz w:val="24"/>
          <w:szCs w:val="24"/>
        </w:rPr>
        <w:t xml:space="preserve">n miteinander von allen diesen </w:t>
      </w:r>
      <w:r>
        <w:rPr>
          <w:rFonts w:ascii="Agfa Rotis Sans Serif" w:hAnsi="Agfa Rotis Sans Serif" w:cs="Agfa Rotis Sans Serif"/>
          <w:sz w:val="24"/>
          <w:szCs w:val="24"/>
        </w:rPr>
        <w:t>Geschichten. Und es geschah, als si</w:t>
      </w:r>
      <w:r w:rsidR="008A062D">
        <w:rPr>
          <w:rFonts w:ascii="Agfa Rotis Sans Serif" w:hAnsi="Agfa Rotis Sans Serif" w:cs="Agfa Rotis Sans Serif"/>
          <w:sz w:val="24"/>
          <w:szCs w:val="24"/>
        </w:rPr>
        <w:t>e so redeten und sich miteinan</w:t>
      </w:r>
      <w:r>
        <w:rPr>
          <w:rFonts w:ascii="Agfa Rotis Sans Serif" w:hAnsi="Agfa Rotis Sans Serif" w:cs="Agfa Rotis Sans Serif"/>
          <w:sz w:val="24"/>
          <w:szCs w:val="24"/>
        </w:rPr>
        <w:t>der besprachen, da nahte sich Je</w:t>
      </w:r>
      <w:r w:rsidR="008A062D">
        <w:rPr>
          <w:rFonts w:ascii="Agfa Rotis Sans Serif" w:hAnsi="Agfa Rotis Sans Serif" w:cs="Agfa Rotis Sans Serif"/>
          <w:sz w:val="24"/>
          <w:szCs w:val="24"/>
        </w:rPr>
        <w:t xml:space="preserve">sus selbst und ging mit ihnen. </w:t>
      </w:r>
      <w:r>
        <w:rPr>
          <w:rFonts w:ascii="Agfa Rotis Sans Serif" w:hAnsi="Agfa Rotis Sans Serif" w:cs="Agfa Rotis Sans Serif"/>
          <w:sz w:val="24"/>
          <w:szCs w:val="24"/>
        </w:rPr>
        <w:t>Aber ihre Augen wurden gehalten, dass sie ihn nicht erkannten.</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 xml:space="preserve">Er sprach aber zu ihnen: </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„Was sind das für Dinge, die ihr miteinander verhandelt unter-</w:t>
      </w:r>
      <w:r>
        <w:rPr>
          <w:rFonts w:ascii="Agfa Rotis Sans Serif" w:hAnsi="Agfa Rotis Sans Serif" w:cs="Agfa Rotis Sans Serif"/>
          <w:sz w:val="24"/>
          <w:szCs w:val="24"/>
        </w:rPr>
        <w:tab/>
      </w:r>
      <w:proofErr w:type="spellStart"/>
      <w:r>
        <w:rPr>
          <w:rFonts w:ascii="Agfa Rotis Sans Serif" w:hAnsi="Agfa Rotis Sans Serif" w:cs="Agfa Rotis Sans Serif"/>
          <w:sz w:val="24"/>
          <w:szCs w:val="24"/>
        </w:rPr>
        <w:t>wegs</w:t>
      </w:r>
      <w:proofErr w:type="spellEnd"/>
      <w:r>
        <w:rPr>
          <w:rFonts w:ascii="Agfa Rotis Sans Serif" w:hAnsi="Agfa Rotis Sans Serif" w:cs="Agfa Rotis Sans Serif"/>
          <w:sz w:val="24"/>
          <w:szCs w:val="24"/>
        </w:rPr>
        <w:t xml:space="preserve">?“ </w:t>
      </w:r>
    </w:p>
    <w:p w:rsidR="00A74AC8" w:rsidRDefault="00A74AC8" w:rsidP="008A062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lastRenderedPageBreak/>
        <w:t xml:space="preserve">Da blieben sie traurig stehen. Und der eine, mit Namen </w:t>
      </w:r>
      <w:proofErr w:type="spellStart"/>
      <w:r w:rsidR="008A062D">
        <w:rPr>
          <w:rFonts w:ascii="Agfa Rotis Sans Serif" w:hAnsi="Agfa Rotis Sans Serif" w:cs="Agfa Rotis Sans Serif"/>
          <w:sz w:val="24"/>
          <w:szCs w:val="24"/>
        </w:rPr>
        <w:t>Kleopas</w:t>
      </w:r>
      <w:proofErr w:type="spellEnd"/>
      <w:r w:rsidR="008A062D">
        <w:rPr>
          <w:rFonts w:ascii="Agfa Rotis Sans Serif" w:hAnsi="Agfa Rotis Sans Serif" w:cs="Agfa Rotis Sans Serif"/>
          <w:sz w:val="24"/>
          <w:szCs w:val="24"/>
        </w:rPr>
        <w:t xml:space="preserve">, </w:t>
      </w:r>
      <w:r>
        <w:rPr>
          <w:rFonts w:ascii="Agfa Rotis Sans Serif" w:hAnsi="Agfa Rotis Sans Serif" w:cs="Agfa Rotis Sans Serif"/>
          <w:sz w:val="24"/>
          <w:szCs w:val="24"/>
        </w:rPr>
        <w:t xml:space="preserve">antwortete und sprach zu ihm: </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 xml:space="preserve">„Bist du der Einzige unter den Fremden in Jerusalem, der nicht </w:t>
      </w:r>
      <w:r>
        <w:rPr>
          <w:rFonts w:ascii="Agfa Rotis Sans Serif" w:hAnsi="Agfa Rotis Sans Serif" w:cs="Agfa Rotis Sans Serif"/>
          <w:sz w:val="24"/>
          <w:szCs w:val="24"/>
        </w:rPr>
        <w:tab/>
        <w:t>weiß, was in diesen Tagen dort geschehen ist?“</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Und er sprach zu ihnen: „Was denn?“</w:t>
      </w:r>
    </w:p>
    <w:p w:rsidR="00A74AC8" w:rsidRPr="008A062D" w:rsidRDefault="00A74AC8" w:rsidP="008A062D">
      <w:pPr>
        <w:spacing w:after="60" w:line="240" w:lineRule="auto"/>
        <w:jc w:val="right"/>
        <w:rPr>
          <w:rFonts w:ascii="Agfa Rotis Sans Serif" w:hAnsi="Agfa Rotis Sans Serif" w:cs="Agfa Rotis Sans Serif"/>
          <w:szCs w:val="24"/>
        </w:rPr>
      </w:pPr>
      <w:proofErr w:type="spellStart"/>
      <w:r w:rsidRPr="008A062D">
        <w:rPr>
          <w:rFonts w:ascii="Agfa Rotis Sans Serif" w:hAnsi="Agfa Rotis Sans Serif" w:cs="Agfa Rotis Sans Serif"/>
          <w:szCs w:val="24"/>
        </w:rPr>
        <w:t>Lk</w:t>
      </w:r>
      <w:proofErr w:type="spellEnd"/>
      <w:r w:rsidRPr="008A062D">
        <w:rPr>
          <w:rFonts w:ascii="Agfa Rotis Sans Serif" w:hAnsi="Agfa Rotis Sans Serif" w:cs="Agfa Rotis Sans Serif"/>
          <w:szCs w:val="24"/>
        </w:rPr>
        <w:t xml:space="preserve"> 24,13–19</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Der oder die Wegbegleiter*in gibt nach der Lesung einen Impuls für die nun folgende Wegstrecke.</w:t>
      </w:r>
      <w:r>
        <w:rPr>
          <w:rFonts w:ascii="Agfa Rotis Sans Serif" w:hAnsi="Agfa Rotis Sans Serif" w:cs="Agfa Rotis Sans Serif"/>
        </w:rPr>
        <w:t xml:space="preserve"> </w:t>
      </w:r>
      <w:r>
        <w:rPr>
          <w:rFonts w:ascii="Agfa Rotis Sans Serif" w:hAnsi="Agfa Rotis Sans Serif" w:cs="Agfa Rotis Sans Serif"/>
          <w:i/>
          <w:iCs/>
        </w:rPr>
        <w:t xml:space="preserve">In </w:t>
      </w:r>
      <w:proofErr w:type="spellStart"/>
      <w:r>
        <w:rPr>
          <w:rFonts w:ascii="Agfa Rotis Sans Serif" w:hAnsi="Agfa Rotis Sans Serif" w:cs="Agfa Rotis Sans Serif"/>
          <w:i/>
          <w:iCs/>
        </w:rPr>
        <w:t>Coronazeiten</w:t>
      </w:r>
      <w:proofErr w:type="spellEnd"/>
      <w:r>
        <w:rPr>
          <w:rFonts w:ascii="Agfa Rotis Sans Serif" w:hAnsi="Agfa Rotis Sans Serif" w:cs="Agfa Rotis Sans Serif"/>
          <w:i/>
          <w:iCs/>
        </w:rPr>
        <w:t xml:space="preserve"> bitte die derzeit gültige Abstandsregel beachten: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finden uns zu zweit zusammen und gehen das nächste Wegstück von etwa einer halben Stunde nebeneinander (</w:t>
      </w:r>
      <w:r>
        <w:rPr>
          <w:rFonts w:ascii="Agfa Rotis Sans Serif" w:hAnsi="Agfa Rotis Sans Serif" w:cs="Agfa Rotis Sans Serif"/>
          <w:i/>
          <w:iCs/>
          <w:sz w:val="24"/>
          <w:szCs w:val="24"/>
        </w:rPr>
        <w:t>evtl. Ziel der Wegstrecke benennen</w:t>
      </w:r>
      <w:r>
        <w:rPr>
          <w:rFonts w:ascii="Agfa Rotis Sans Serif" w:hAnsi="Agfa Rotis Sans Serif" w:cs="Agfa Rotis Sans Serif"/>
          <w:sz w:val="24"/>
          <w:szCs w:val="24"/>
        </w:rPr>
        <w:t>). Wenn ihr möchtet, erzählt Euch im Weitergehen von Etwas, was Euch in der vergangenen (Corona-) Zeit besonders bewegt hat, was Euch Sorgen gemacht oder geschmerzt hat... Jeder und jede hat etwa eine Viertelstunde Zeit seinem Weggefährten oder seiner Weggefährtin zu erzählen. Der Partner/die Partnerin hört verstehend zu. Dann wechselt Ihr die Rollen: Der eine spricht, die andere hört zu.</w:t>
      </w:r>
    </w:p>
    <w:p w:rsidR="00A74AC8" w:rsidRDefault="00A74AC8" w:rsidP="008A062D">
      <w:pPr>
        <w:spacing w:line="240" w:lineRule="auto"/>
        <w:jc w:val="both"/>
        <w:rPr>
          <w:rFonts w:ascii="Agfa Rotis Sans Serif" w:hAnsi="Agfa Rotis Sans Serif" w:cs="Agfa Rotis Sans Serif"/>
          <w:i/>
          <w:iCs/>
          <w:sz w:val="24"/>
          <w:szCs w:val="24"/>
        </w:rPr>
      </w:pPr>
      <w:r>
        <w:rPr>
          <w:rFonts w:ascii="Agfa Rotis Sans Serif" w:hAnsi="Agfa Rotis Sans Serif" w:cs="Agfa Rotis Sans Serif"/>
          <w:i/>
          <w:iCs/>
        </w:rPr>
        <w:t xml:space="preserve">Nach einer halben Stunde am Ende der Wegstrecke, Abschluss im Kreis: </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haben uns ausgetauscht über das, was uns bewegt. Wir bringen innerlich das Gehörte vor Gott:</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Barmherziger Gott</w:t>
      </w:r>
      <w:proofErr w:type="gramStart"/>
      <w:r>
        <w:rPr>
          <w:rFonts w:ascii="Agfa Rotis Sans Serif" w:hAnsi="Agfa Rotis Sans Serif" w:cs="Agfa Rotis Sans Serif"/>
          <w:sz w:val="24"/>
          <w:szCs w:val="24"/>
        </w:rPr>
        <w:t>,</w:t>
      </w:r>
      <w:proofErr w:type="gramEnd"/>
      <w:r>
        <w:rPr>
          <w:rFonts w:ascii="Agfa Rotis Sans Serif" w:hAnsi="Agfa Rotis Sans Serif" w:cs="Agfa Rotis Sans Serif"/>
          <w:sz w:val="24"/>
          <w:szCs w:val="24"/>
        </w:rPr>
        <w:br/>
        <w:t>in der vergangenen Zeit war manchen von uns das Herz schwer.</w:t>
      </w:r>
      <w:r>
        <w:rPr>
          <w:rFonts w:ascii="Agfa Rotis Sans Serif" w:hAnsi="Agfa Rotis Sans Serif" w:cs="Agfa Rotis Sans Serif"/>
          <w:sz w:val="24"/>
          <w:szCs w:val="24"/>
        </w:rPr>
        <w:br/>
        <w:t xml:space="preserve">Unsere Freunde und Verwandten konnten wir nicht besuchen </w:t>
      </w:r>
      <w:r>
        <w:rPr>
          <w:rFonts w:ascii="Agfa Rotis Sans Serif" w:hAnsi="Agfa Rotis Sans Serif" w:cs="Agfa Rotis Sans Serif"/>
          <w:sz w:val="24"/>
          <w:szCs w:val="24"/>
        </w:rPr>
        <w:br/>
        <w:t>und sie konnten uns nicht besuchen.</w:t>
      </w:r>
      <w:r>
        <w:rPr>
          <w:rFonts w:ascii="Agfa Rotis Sans Serif" w:hAnsi="Agfa Rotis Sans Serif" w:cs="Agfa Rotis Sans Serif"/>
          <w:sz w:val="24"/>
          <w:szCs w:val="24"/>
        </w:rPr>
        <w:br/>
        <w:t>In der Gemeinde dürfen wir uns nur aus der Ferne sehen.</w:t>
      </w:r>
      <w:r>
        <w:rPr>
          <w:rFonts w:ascii="Agfa Rotis Sans Serif" w:hAnsi="Agfa Rotis Sans Serif" w:cs="Agfa Rotis Sans Serif"/>
          <w:sz w:val="24"/>
          <w:szCs w:val="24"/>
        </w:rPr>
        <w:br/>
        <w:t xml:space="preserve">Wir durften keine Lieder singen und </w:t>
      </w:r>
      <w:r>
        <w:rPr>
          <w:rFonts w:ascii="Agfa Rotis Sans Serif" w:hAnsi="Agfa Rotis Sans Serif" w:cs="Agfa Rotis Sans Serif"/>
          <w:sz w:val="24"/>
          <w:szCs w:val="24"/>
        </w:rPr>
        <w:br/>
        <w:t>nur sehr eingeschränkt den Gottesdienst feiern.</w:t>
      </w:r>
      <w:r>
        <w:rPr>
          <w:rFonts w:ascii="Agfa Rotis Sans Serif" w:hAnsi="Agfa Rotis Sans Serif" w:cs="Agfa Rotis Sans Serif"/>
          <w:sz w:val="24"/>
          <w:szCs w:val="24"/>
        </w:rPr>
        <w:br/>
        <w:t>Einige Menschen sind nach dieser langen Zeit nicht mehr unter uns.</w:t>
      </w:r>
      <w:r>
        <w:rPr>
          <w:rFonts w:ascii="Agfa Rotis Sans Serif" w:hAnsi="Agfa Rotis Sans Serif" w:cs="Agfa Rotis Sans Serif"/>
          <w:sz w:val="24"/>
          <w:szCs w:val="24"/>
        </w:rPr>
        <w:br/>
        <w:t>Wir konnten uns nicht verabschieden.</w:t>
      </w:r>
      <w:r>
        <w:rPr>
          <w:rFonts w:ascii="Agfa Rotis Sans Serif" w:hAnsi="Agfa Rotis Sans Serif" w:cs="Agfa Rotis Sans Serif"/>
          <w:sz w:val="24"/>
          <w:szCs w:val="24"/>
        </w:rPr>
        <w:br/>
        <w:t>Manche haben Angst, sich anzustecken und haben sich zurückgezogen.</w:t>
      </w:r>
      <w:r>
        <w:rPr>
          <w:rFonts w:ascii="Agfa Rotis Sans Serif" w:hAnsi="Agfa Rotis Sans Serif" w:cs="Agfa Rotis Sans Serif"/>
          <w:sz w:val="24"/>
          <w:szCs w:val="24"/>
        </w:rPr>
        <w:br/>
      </w:r>
      <w:r>
        <w:rPr>
          <w:rFonts w:ascii="Agfa Rotis Sans Serif" w:hAnsi="Agfa Rotis Sans Serif" w:cs="Agfa Rotis Sans Serif"/>
          <w:sz w:val="24"/>
          <w:szCs w:val="24"/>
        </w:rPr>
        <w:lastRenderedPageBreak/>
        <w:t xml:space="preserve">Wir spürten und spüren heute noch die Einsamkeit zu Hause </w:t>
      </w:r>
      <w:r>
        <w:rPr>
          <w:rFonts w:ascii="Agfa Rotis Sans Serif" w:hAnsi="Agfa Rotis Sans Serif" w:cs="Agfa Rotis Sans Serif"/>
          <w:sz w:val="24"/>
          <w:szCs w:val="24"/>
        </w:rPr>
        <w:br/>
        <w:t>und mitten unter Menschen.</w:t>
      </w:r>
      <w:r>
        <w:rPr>
          <w:rFonts w:ascii="Agfa Rotis Sans Serif" w:hAnsi="Agfa Rotis Sans Serif" w:cs="Agfa Rotis Sans Serif"/>
          <w:sz w:val="24"/>
          <w:szCs w:val="24"/>
        </w:rPr>
        <w:br/>
        <w:t>Uns fehlt die Nähe zu unseren Mitmenschen.</w:t>
      </w:r>
      <w:r>
        <w:rPr>
          <w:rFonts w:ascii="Agfa Rotis Sans Serif" w:hAnsi="Agfa Rotis Sans Serif" w:cs="Agfa Rotis Sans Serif"/>
          <w:sz w:val="24"/>
          <w:szCs w:val="24"/>
        </w:rPr>
        <w:br/>
        <w:t>Das unbefangene Miteinander.</w:t>
      </w:r>
      <w:r>
        <w:rPr>
          <w:rFonts w:ascii="Agfa Rotis Sans Serif" w:hAnsi="Agfa Rotis Sans Serif" w:cs="Agfa Rotis Sans Serif"/>
          <w:sz w:val="24"/>
          <w:szCs w:val="24"/>
        </w:rPr>
        <w:br/>
        <w:t xml:space="preserve">Viele machen sich Sorgen um den Lebensunterhalt und </w:t>
      </w:r>
      <w:r>
        <w:rPr>
          <w:rFonts w:ascii="Agfa Rotis Sans Serif" w:hAnsi="Agfa Rotis Sans Serif" w:cs="Agfa Rotis Sans Serif"/>
          <w:sz w:val="24"/>
          <w:szCs w:val="24"/>
        </w:rPr>
        <w:br/>
        <w:t>ob sie ihre Arbeit behalten können.</w:t>
      </w:r>
      <w:r>
        <w:rPr>
          <w:rFonts w:ascii="Agfa Rotis Sans Serif" w:hAnsi="Agfa Rotis Sans Serif" w:cs="Agfa Rotis Sans Serif"/>
          <w:sz w:val="24"/>
          <w:szCs w:val="24"/>
        </w:rPr>
        <w:br/>
      </w:r>
      <w:r>
        <w:rPr>
          <w:rFonts w:ascii="Agfa Rotis Sans Serif" w:hAnsi="Agfa Rotis Sans Serif" w:cs="Agfa Rotis Sans Serif"/>
          <w:i/>
          <w:iCs/>
          <w:sz w:val="24"/>
          <w:szCs w:val="24"/>
        </w:rPr>
        <w:t>(</w:t>
      </w:r>
      <w:proofErr w:type="gramStart"/>
      <w:r>
        <w:rPr>
          <w:rFonts w:ascii="Agfa Rotis Sans Serif" w:hAnsi="Agfa Rotis Sans Serif" w:cs="Agfa Rotis Sans Serif"/>
          <w:i/>
          <w:iCs/>
          <w:sz w:val="24"/>
          <w:szCs w:val="24"/>
        </w:rPr>
        <w:t>hier</w:t>
      </w:r>
      <w:proofErr w:type="gramEnd"/>
      <w:r>
        <w:rPr>
          <w:rFonts w:ascii="Agfa Rotis Sans Serif" w:hAnsi="Agfa Rotis Sans Serif" w:cs="Agfa Rotis Sans Serif"/>
          <w:i/>
          <w:iCs/>
          <w:sz w:val="24"/>
          <w:szCs w:val="24"/>
        </w:rPr>
        <w:t xml:space="preserve"> kann man auch die Anliegen anderer aufnehmen)</w:t>
      </w:r>
      <w:r>
        <w:rPr>
          <w:rFonts w:ascii="Agfa Rotis Sans Serif" w:hAnsi="Agfa Rotis Sans Serif" w:cs="Agfa Rotis Sans Serif"/>
          <w:i/>
          <w:iCs/>
          <w:sz w:val="24"/>
          <w:szCs w:val="24"/>
        </w:rPr>
        <w:br/>
      </w:r>
      <w:r>
        <w:rPr>
          <w:rFonts w:ascii="Agfa Rotis Sans Serif" w:hAnsi="Agfa Rotis Sans Serif" w:cs="Agfa Rotis Sans Serif"/>
          <w:sz w:val="24"/>
          <w:szCs w:val="24"/>
        </w:rPr>
        <w:t>Gott, lass diese Zeit bald vorübergehen.</w:t>
      </w:r>
      <w:r>
        <w:rPr>
          <w:rFonts w:ascii="Agfa Rotis Sans Serif" w:hAnsi="Agfa Rotis Sans Serif" w:cs="Agfa Rotis Sans Serif"/>
          <w:sz w:val="24"/>
          <w:szCs w:val="24"/>
        </w:rPr>
        <w:br/>
        <w:t>Amen.</w:t>
      </w:r>
    </w:p>
    <w:p w:rsidR="008A062D" w:rsidRDefault="008A062D" w:rsidP="008A062D">
      <w:pPr>
        <w:spacing w:line="240" w:lineRule="auto"/>
        <w:jc w:val="both"/>
        <w:rPr>
          <w:rFonts w:ascii="Agfa Rotis Sans Serif" w:hAnsi="Agfa Rotis Sans Serif" w:cs="Agfa Rotis Sans Serif"/>
          <w:sz w:val="24"/>
          <w:szCs w:val="24"/>
        </w:rPr>
      </w:pPr>
      <w:r>
        <w:rPr>
          <w:rFonts w:ascii="Times New Roman" w:hAnsi="Times New Roman" w:cs="Times New Roman"/>
          <w:color w:val="auto"/>
          <w:kern w:val="0"/>
          <w:sz w:val="24"/>
          <w:szCs w:val="24"/>
        </w:rPr>
        <w:pict>
          <v:rect id="_x0000_s1029" style="position:absolute;left:0;text-align:left;margin-left:.25pt;margin-top:2.2pt;width:334.55pt;height:30.55pt;z-index:4;mso-wrap-distance-left:2.88pt;mso-wrap-distance-top:2.88pt;mso-wrap-distance-right:2.88pt;mso-wrap-distance-bottom:2.88pt" fillcolor="#c1e49a" stroked="f" strokeweight="2pt" o:cliptowrap="t">
            <v:shadow color="black"/>
            <o:extrusion v:ext="view" backdepth="0" viewpoint="0,0" viewpointorigin="0,0"/>
            <v:textbox style="mso-column-margin:2mm" inset="2.88pt,2.88pt,2.88pt,2.88pt">
              <w:txbxContent>
                <w:p w:rsidR="008A062D" w:rsidRPr="008A062D" w:rsidRDefault="008A062D" w:rsidP="008A062D">
                  <w:pPr>
                    <w:pStyle w:val="berschrift2"/>
                    <w:spacing w:before="120"/>
                    <w:rPr>
                      <w:rFonts w:ascii="Segoe UI" w:hAnsi="Segoe UI" w:cs="Segoe UI"/>
                      <w:sz w:val="22"/>
                      <w:szCs w:val="22"/>
                    </w:rPr>
                  </w:pPr>
                  <w:r w:rsidRPr="008A062D">
                    <w:rPr>
                      <w:rFonts w:ascii="Segoe UI" w:hAnsi="Segoe UI" w:cs="Segoe UI"/>
                      <w:sz w:val="22"/>
                      <w:szCs w:val="22"/>
                    </w:rPr>
                    <w:t>2. Station: Wegkreuz</w:t>
                  </w:r>
                </w:p>
              </w:txbxContent>
            </v:textbox>
          </v:rect>
        </w:pict>
      </w:r>
    </w:p>
    <w:p w:rsidR="008A062D" w:rsidRDefault="008A062D" w:rsidP="008A062D">
      <w:pPr>
        <w:spacing w:line="240" w:lineRule="auto"/>
        <w:jc w:val="both"/>
        <w:rPr>
          <w:rFonts w:ascii="Agfa Rotis Sans Serif" w:hAnsi="Agfa Rotis Sans Serif" w:cs="Agfa Rotis Sans Serif"/>
          <w:sz w:val="24"/>
          <w:szCs w:val="24"/>
        </w:rPr>
      </w:pP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Wir gehen nun den Weg weiter bis zu einem Wegkreuz. </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Wenn es auf dem Weg keines gibt, kann man eines mitbringen und auf ein ausgebreitetes Tuch legen oder aus Stöcken und Zweigen ein Kreuz formen und in die Mitte legen. Wir stellen uns in einem Kreis oder Halbkreis ringsum auf.</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Leser*in</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 xml:space="preserve">Sie aber sprachen zu ihm: </w:t>
      </w:r>
    </w:p>
    <w:p w:rsidR="00A74AC8" w:rsidRDefault="00A74AC8" w:rsidP="008A062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„Das mit Jesus von Nazareth, der </w:t>
      </w:r>
      <w:r w:rsidR="008A062D">
        <w:rPr>
          <w:rFonts w:ascii="Agfa Rotis Sans Serif" w:hAnsi="Agfa Rotis Sans Serif" w:cs="Agfa Rotis Sans Serif"/>
          <w:sz w:val="24"/>
          <w:szCs w:val="24"/>
        </w:rPr>
        <w:t>ein Prophet war, mächtig in Ta</w:t>
      </w:r>
      <w:r>
        <w:rPr>
          <w:rFonts w:ascii="Agfa Rotis Sans Serif" w:hAnsi="Agfa Rotis Sans Serif" w:cs="Agfa Rotis Sans Serif"/>
          <w:sz w:val="24"/>
          <w:szCs w:val="24"/>
        </w:rPr>
        <w:t>ten und Worten vor Gott und a</w:t>
      </w:r>
      <w:r w:rsidR="008A062D">
        <w:rPr>
          <w:rFonts w:ascii="Agfa Rotis Sans Serif" w:hAnsi="Agfa Rotis Sans Serif" w:cs="Agfa Rotis Sans Serif"/>
          <w:sz w:val="24"/>
          <w:szCs w:val="24"/>
        </w:rPr>
        <w:t xml:space="preserve">llem Volk; wie ihn unsre </w:t>
      </w:r>
      <w:proofErr w:type="spellStart"/>
      <w:r w:rsidR="008A062D">
        <w:rPr>
          <w:rFonts w:ascii="Agfa Rotis Sans Serif" w:hAnsi="Agfa Rotis Sans Serif" w:cs="Agfa Rotis Sans Serif"/>
          <w:sz w:val="24"/>
          <w:szCs w:val="24"/>
        </w:rPr>
        <w:t>Hohen</w:t>
      </w:r>
      <w:r>
        <w:rPr>
          <w:rFonts w:ascii="Agfa Rotis Sans Serif" w:hAnsi="Agfa Rotis Sans Serif" w:cs="Agfa Rotis Sans Serif"/>
          <w:sz w:val="24"/>
          <w:szCs w:val="24"/>
        </w:rPr>
        <w:t>priester</w:t>
      </w:r>
      <w:proofErr w:type="spellEnd"/>
      <w:r>
        <w:rPr>
          <w:rFonts w:ascii="Agfa Rotis Sans Serif" w:hAnsi="Agfa Rotis Sans Serif" w:cs="Agfa Rotis Sans Serif"/>
          <w:sz w:val="24"/>
          <w:szCs w:val="24"/>
        </w:rPr>
        <w:t xml:space="preserve"> und Oberen zur Todesstraf</w:t>
      </w:r>
      <w:r w:rsidR="008A062D">
        <w:rPr>
          <w:rFonts w:ascii="Agfa Rotis Sans Serif" w:hAnsi="Agfa Rotis Sans Serif" w:cs="Agfa Rotis Sans Serif"/>
          <w:sz w:val="24"/>
          <w:szCs w:val="24"/>
        </w:rPr>
        <w:t xml:space="preserve">e überantwortet und gekreuzigt </w:t>
      </w:r>
      <w:r>
        <w:rPr>
          <w:rFonts w:ascii="Agfa Rotis Sans Serif" w:hAnsi="Agfa Rotis Sans Serif" w:cs="Agfa Rotis Sans Serif"/>
          <w:sz w:val="24"/>
          <w:szCs w:val="24"/>
        </w:rPr>
        <w:t>haben. Wir aber hofften, er sei es,</w:t>
      </w:r>
      <w:r w:rsidR="008A062D">
        <w:rPr>
          <w:rFonts w:ascii="Agfa Rotis Sans Serif" w:hAnsi="Agfa Rotis Sans Serif" w:cs="Agfa Rotis Sans Serif"/>
          <w:sz w:val="24"/>
          <w:szCs w:val="24"/>
        </w:rPr>
        <w:t xml:space="preserve"> der Israel erlösen werde. Und </w:t>
      </w:r>
      <w:r>
        <w:rPr>
          <w:rFonts w:ascii="Agfa Rotis Sans Serif" w:hAnsi="Agfa Rotis Sans Serif" w:cs="Agfa Rotis Sans Serif"/>
          <w:sz w:val="24"/>
          <w:szCs w:val="24"/>
        </w:rPr>
        <w:t>über das alles ist heute der dritte</w:t>
      </w:r>
      <w:r w:rsidR="008A062D">
        <w:rPr>
          <w:rFonts w:ascii="Agfa Rotis Sans Serif" w:hAnsi="Agfa Rotis Sans Serif" w:cs="Agfa Rotis Sans Serif"/>
          <w:sz w:val="24"/>
          <w:szCs w:val="24"/>
        </w:rPr>
        <w:t xml:space="preserve"> Tag, dass dies geschehen ist. </w:t>
      </w:r>
      <w:r>
        <w:rPr>
          <w:rFonts w:ascii="Agfa Rotis Sans Serif" w:hAnsi="Agfa Rotis Sans Serif" w:cs="Agfa Rotis Sans Serif"/>
          <w:sz w:val="24"/>
          <w:szCs w:val="24"/>
        </w:rPr>
        <w:t>Auch haben uns erschreckt einige</w:t>
      </w:r>
      <w:r w:rsidR="008A062D">
        <w:rPr>
          <w:rFonts w:ascii="Agfa Rotis Sans Serif" w:hAnsi="Agfa Rotis Sans Serif" w:cs="Agfa Rotis Sans Serif"/>
          <w:sz w:val="24"/>
          <w:szCs w:val="24"/>
        </w:rPr>
        <w:t xml:space="preserve"> Frauen aus unserer Mitte, die </w:t>
      </w:r>
      <w:r>
        <w:rPr>
          <w:rFonts w:ascii="Agfa Rotis Sans Serif" w:hAnsi="Agfa Rotis Sans Serif" w:cs="Agfa Rotis Sans Serif"/>
          <w:sz w:val="24"/>
          <w:szCs w:val="24"/>
        </w:rPr>
        <w:t>sind früh bei dem Grab gewesen,</w:t>
      </w:r>
      <w:r w:rsidR="008A062D">
        <w:rPr>
          <w:rFonts w:ascii="Agfa Rotis Sans Serif" w:hAnsi="Agfa Rotis Sans Serif" w:cs="Agfa Rotis Sans Serif"/>
          <w:sz w:val="24"/>
          <w:szCs w:val="24"/>
        </w:rPr>
        <w:t xml:space="preserve"> haben seinen Leib nicht gefun</w:t>
      </w:r>
      <w:r>
        <w:rPr>
          <w:rFonts w:ascii="Agfa Rotis Sans Serif" w:hAnsi="Agfa Rotis Sans Serif" w:cs="Agfa Rotis Sans Serif"/>
          <w:sz w:val="24"/>
          <w:szCs w:val="24"/>
        </w:rPr>
        <w:t>den, kommen und sagen, sie hab</w:t>
      </w:r>
      <w:r w:rsidR="008A062D">
        <w:rPr>
          <w:rFonts w:ascii="Agfa Rotis Sans Serif" w:hAnsi="Agfa Rotis Sans Serif" w:cs="Agfa Rotis Sans Serif"/>
          <w:sz w:val="24"/>
          <w:szCs w:val="24"/>
        </w:rPr>
        <w:t xml:space="preserve">en eine Erscheinung von Engeln </w:t>
      </w:r>
      <w:r>
        <w:rPr>
          <w:rFonts w:ascii="Agfa Rotis Sans Serif" w:hAnsi="Agfa Rotis Sans Serif" w:cs="Agfa Rotis Sans Serif"/>
          <w:sz w:val="24"/>
          <w:szCs w:val="24"/>
        </w:rPr>
        <w:t>gesehen, die sagen, er lebe. Und</w:t>
      </w:r>
      <w:r w:rsidR="008A062D">
        <w:rPr>
          <w:rFonts w:ascii="Agfa Rotis Sans Serif" w:hAnsi="Agfa Rotis Sans Serif" w:cs="Agfa Rotis Sans Serif"/>
          <w:sz w:val="24"/>
          <w:szCs w:val="24"/>
        </w:rPr>
        <w:t xml:space="preserve"> einige von uns gingen hin zum </w:t>
      </w:r>
      <w:r>
        <w:rPr>
          <w:rFonts w:ascii="Agfa Rotis Sans Serif" w:hAnsi="Agfa Rotis Sans Serif" w:cs="Agfa Rotis Sans Serif"/>
          <w:sz w:val="24"/>
          <w:szCs w:val="24"/>
        </w:rPr>
        <w:t xml:space="preserve">Grab und </w:t>
      </w:r>
      <w:proofErr w:type="spellStart"/>
      <w:r>
        <w:rPr>
          <w:rFonts w:ascii="Agfa Rotis Sans Serif" w:hAnsi="Agfa Rotis Sans Serif" w:cs="Agfa Rotis Sans Serif"/>
          <w:sz w:val="24"/>
          <w:szCs w:val="24"/>
        </w:rPr>
        <w:t>fanden's</w:t>
      </w:r>
      <w:proofErr w:type="spellEnd"/>
      <w:r>
        <w:rPr>
          <w:rFonts w:ascii="Agfa Rotis Sans Serif" w:hAnsi="Agfa Rotis Sans Serif" w:cs="Agfa Rotis Sans Serif"/>
          <w:sz w:val="24"/>
          <w:szCs w:val="24"/>
        </w:rPr>
        <w:t xml:space="preserve"> so, wie die Fra</w:t>
      </w:r>
      <w:r w:rsidR="008A062D">
        <w:rPr>
          <w:rFonts w:ascii="Agfa Rotis Sans Serif" w:hAnsi="Agfa Rotis Sans Serif" w:cs="Agfa Rotis Sans Serif"/>
          <w:sz w:val="24"/>
          <w:szCs w:val="24"/>
        </w:rPr>
        <w:t xml:space="preserve">uen sagten; aber ihn sahen sie </w:t>
      </w:r>
      <w:r>
        <w:rPr>
          <w:rFonts w:ascii="Agfa Rotis Sans Serif" w:hAnsi="Agfa Rotis Sans Serif" w:cs="Agfa Rotis Sans Serif"/>
          <w:sz w:val="24"/>
          <w:szCs w:val="24"/>
        </w:rPr>
        <w:t>nicht.“</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 xml:space="preserve">Und er (Jesus) sprach zu ihnen: </w:t>
      </w:r>
    </w:p>
    <w:p w:rsidR="00A74AC8" w:rsidRDefault="00A74AC8" w:rsidP="008A062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„O ihr Toren, zu trägen Herzens, all dem zu glauben, was die </w:t>
      </w:r>
      <w:r w:rsidR="008A062D">
        <w:rPr>
          <w:rFonts w:ascii="Agfa Rotis Sans Serif" w:hAnsi="Agfa Rotis Sans Serif" w:cs="Agfa Rotis Sans Serif"/>
          <w:sz w:val="24"/>
          <w:szCs w:val="24"/>
        </w:rPr>
        <w:lastRenderedPageBreak/>
        <w:t>Propheten geredet haben!</w:t>
      </w:r>
      <w:r w:rsidR="008A062D">
        <w:rPr>
          <w:rFonts w:ascii="Agfa Rotis Sans Serif" w:hAnsi="Agfa Rotis Sans Serif" w:cs="Agfa Rotis Sans Serif"/>
          <w:sz w:val="24"/>
          <w:szCs w:val="24"/>
        </w:rPr>
        <w:br/>
      </w:r>
      <w:r>
        <w:rPr>
          <w:rFonts w:ascii="Agfa Rotis Sans Serif" w:hAnsi="Agfa Rotis Sans Serif" w:cs="Agfa Rotis Sans Serif"/>
          <w:sz w:val="24"/>
          <w:szCs w:val="24"/>
        </w:rPr>
        <w:t>Musste nicht der Christus dies erle</w:t>
      </w:r>
      <w:r w:rsidR="008A062D">
        <w:rPr>
          <w:rFonts w:ascii="Agfa Rotis Sans Serif" w:hAnsi="Agfa Rotis Sans Serif" w:cs="Agfa Rotis Sans Serif"/>
          <w:sz w:val="24"/>
          <w:szCs w:val="24"/>
        </w:rPr>
        <w:t xml:space="preserve">iden und in seine Herrlichkeit </w:t>
      </w:r>
      <w:r>
        <w:rPr>
          <w:rFonts w:ascii="Agfa Rotis Sans Serif" w:hAnsi="Agfa Rotis Sans Serif" w:cs="Agfa Rotis Sans Serif"/>
          <w:sz w:val="24"/>
          <w:szCs w:val="24"/>
        </w:rPr>
        <w:t>eingehen?“</w:t>
      </w:r>
    </w:p>
    <w:p w:rsidR="00A74AC8" w:rsidRDefault="00A74AC8" w:rsidP="008A062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Und er fing an bei Mose und allen </w:t>
      </w:r>
      <w:r w:rsidR="008A062D">
        <w:rPr>
          <w:rFonts w:ascii="Agfa Rotis Sans Serif" w:hAnsi="Agfa Rotis Sans Serif" w:cs="Agfa Rotis Sans Serif"/>
          <w:sz w:val="24"/>
          <w:szCs w:val="24"/>
        </w:rPr>
        <w:t xml:space="preserve">Propheten und legte ihnen aus, </w:t>
      </w:r>
      <w:r>
        <w:rPr>
          <w:rFonts w:ascii="Agfa Rotis Sans Serif" w:hAnsi="Agfa Rotis Sans Serif" w:cs="Agfa Rotis Sans Serif"/>
          <w:sz w:val="24"/>
          <w:szCs w:val="24"/>
        </w:rPr>
        <w:t xml:space="preserve">was in der ganzen Schrift von ihm gesagt war. </w:t>
      </w:r>
    </w:p>
    <w:p w:rsidR="00A74AC8" w:rsidRPr="008A062D" w:rsidRDefault="008A062D" w:rsidP="008A062D">
      <w:pPr>
        <w:spacing w:line="240" w:lineRule="auto"/>
        <w:jc w:val="right"/>
        <w:rPr>
          <w:rFonts w:ascii="Agfa Rotis Sans Serif" w:hAnsi="Agfa Rotis Sans Serif" w:cs="Agfa Rotis Sans Serif"/>
          <w:szCs w:val="24"/>
        </w:rPr>
      </w:pPr>
      <w:proofErr w:type="spellStart"/>
      <w:r w:rsidRPr="008A062D">
        <w:rPr>
          <w:rFonts w:ascii="Agfa Rotis Sans Serif" w:hAnsi="Agfa Rotis Sans Serif" w:cs="Agfa Rotis Sans Serif"/>
          <w:szCs w:val="24"/>
        </w:rPr>
        <w:t>Lk</w:t>
      </w:r>
      <w:proofErr w:type="spellEnd"/>
      <w:r w:rsidRPr="008A062D">
        <w:rPr>
          <w:rFonts w:ascii="Agfa Rotis Sans Serif" w:hAnsi="Agfa Rotis Sans Serif" w:cs="Agfa Rotis Sans Serif"/>
          <w:szCs w:val="24"/>
        </w:rPr>
        <w:t xml:space="preserve"> 24,19–27</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treffen uns wieder mit unserem/unserer Wegpartner*in und erzählen auf dem nächsten Wegstück, welches unsere Kraftquellen und Ressourcen sind, die uns im Leben Kraft geben.</w:t>
      </w:r>
    </w:p>
    <w:p w:rsidR="00281A7B" w:rsidRDefault="00281A7B" w:rsidP="008A062D">
      <w:pPr>
        <w:spacing w:line="240" w:lineRule="auto"/>
        <w:jc w:val="both"/>
        <w:rPr>
          <w:rFonts w:ascii="Agfa Rotis Sans Serif" w:hAnsi="Agfa Rotis Sans Serif" w:cs="Agfa Rotis Sans Serif"/>
          <w:sz w:val="24"/>
          <w:szCs w:val="24"/>
        </w:rPr>
      </w:pPr>
      <w:r>
        <w:rPr>
          <w:rFonts w:ascii="Times New Roman" w:hAnsi="Times New Roman" w:cs="Times New Roman"/>
          <w:color w:val="auto"/>
          <w:kern w:val="0"/>
          <w:sz w:val="24"/>
          <w:szCs w:val="24"/>
        </w:rPr>
        <w:pict>
          <v:rect id="_x0000_s1030" style="position:absolute;left:0;text-align:left;margin-left:.3pt;margin-top:16.85pt;width:334.55pt;height:48.2pt;z-index:5;mso-wrap-distance-left:2.88pt;mso-wrap-distance-top:2.88pt;mso-wrap-distance-right:2.88pt;mso-wrap-distance-bottom:2.88pt" fillcolor="#c1e49a" stroked="f" strokeweight="2pt" o:cliptowrap="t">
            <v:shadow color="black"/>
            <o:extrusion v:ext="view" backdepth="0" viewpoint="0,0" viewpointorigin="0,0"/>
            <v:textbox style="mso-column-margin:2mm" inset="2.88pt,2.88pt,2.88pt,2.88pt">
              <w:txbxContent>
                <w:p w:rsidR="00281A7B" w:rsidRPr="00281A7B" w:rsidRDefault="00281A7B" w:rsidP="00281A7B">
                  <w:pPr>
                    <w:pStyle w:val="berschrift2"/>
                    <w:spacing w:before="120"/>
                    <w:rPr>
                      <w:rFonts w:ascii="Segoe UI" w:hAnsi="Segoe UI" w:cs="Segoe UI"/>
                      <w:sz w:val="22"/>
                      <w:szCs w:val="24"/>
                    </w:rPr>
                  </w:pPr>
                  <w:r w:rsidRPr="00281A7B">
                    <w:rPr>
                      <w:rFonts w:ascii="Segoe UI" w:hAnsi="Segoe UI" w:cs="Segoe UI"/>
                      <w:sz w:val="22"/>
                      <w:szCs w:val="24"/>
                    </w:rPr>
                    <w:t>3. Station: An einer Wasserstelle: „Da wurden ihnen die Augen geöffnet“</w:t>
                  </w:r>
                </w:p>
              </w:txbxContent>
            </v:textbox>
          </v:rect>
        </w:pict>
      </w:r>
    </w:p>
    <w:p w:rsidR="00281A7B" w:rsidRDefault="00281A7B" w:rsidP="008A062D">
      <w:pPr>
        <w:spacing w:line="240" w:lineRule="auto"/>
        <w:jc w:val="both"/>
        <w:rPr>
          <w:rFonts w:ascii="Agfa Rotis Sans Serif" w:hAnsi="Agfa Rotis Sans Serif" w:cs="Agfa Rotis Sans Serif"/>
          <w:sz w:val="24"/>
          <w:szCs w:val="24"/>
        </w:rPr>
      </w:pPr>
    </w:p>
    <w:p w:rsidR="00281A7B" w:rsidRDefault="00281A7B" w:rsidP="008A062D">
      <w:pPr>
        <w:spacing w:line="240" w:lineRule="auto"/>
        <w:jc w:val="both"/>
        <w:rPr>
          <w:rFonts w:ascii="Agfa Rotis Sans Serif" w:hAnsi="Agfa Rotis Sans Serif" w:cs="Agfa Rotis Sans Serif"/>
          <w:sz w:val="24"/>
          <w:szCs w:val="24"/>
        </w:rPr>
      </w:pPr>
    </w:p>
    <w:p w:rsidR="00582CB5" w:rsidRDefault="00582CB5" w:rsidP="008A062D">
      <w:pPr>
        <w:spacing w:line="240" w:lineRule="auto"/>
        <w:jc w:val="both"/>
        <w:rPr>
          <w:rFonts w:ascii="Agfa Rotis Sans Serif" w:hAnsi="Agfa Rotis Sans Serif" w:cs="Agfa Rotis Sans Serif"/>
          <w:i/>
          <w:iCs/>
        </w:rPr>
      </w:pP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Das Ziel der Wegstrecke ist am besten ein Dorfbrunnen mit frischem Wasser, ein Friedhofs-Wasserbrunnen mit Wasserhahn oder eine klare Quelle. Ansonsten greift man auf die mitgebrachte Wasserflasche zurück.</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Dort hören wir einen weiteren Abschnitt der Ostergeschichte.</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Leser*in</w:t>
      </w:r>
    </w:p>
    <w:p w:rsidR="00A74AC8" w:rsidRDefault="00A74AC8" w:rsidP="00281A7B">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Und sie kamen nahe an das Dorf, wo</w:t>
      </w:r>
      <w:r w:rsidR="00281A7B">
        <w:rPr>
          <w:rFonts w:ascii="Agfa Rotis Sans Serif" w:hAnsi="Agfa Rotis Sans Serif" w:cs="Agfa Rotis Sans Serif"/>
          <w:sz w:val="24"/>
          <w:szCs w:val="24"/>
        </w:rPr>
        <w:t xml:space="preserve"> sie hingingen. Und er stellte </w:t>
      </w:r>
      <w:r>
        <w:rPr>
          <w:rFonts w:ascii="Agfa Rotis Sans Serif" w:hAnsi="Agfa Rotis Sans Serif" w:cs="Agfa Rotis Sans Serif"/>
          <w:sz w:val="24"/>
          <w:szCs w:val="24"/>
        </w:rPr>
        <w:t xml:space="preserve">sich, als wollte er weitergehen. Und sie nötigten ihn und sprachen: </w:t>
      </w:r>
    </w:p>
    <w:p w:rsidR="00A74AC8" w:rsidRDefault="00A74AC8" w:rsidP="00281A7B">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„Bleibe bei uns; denn es will Abe</w:t>
      </w:r>
      <w:r w:rsidR="00281A7B">
        <w:rPr>
          <w:rFonts w:ascii="Agfa Rotis Sans Serif" w:hAnsi="Agfa Rotis Sans Serif" w:cs="Agfa Rotis Sans Serif"/>
          <w:sz w:val="24"/>
          <w:szCs w:val="24"/>
        </w:rPr>
        <w:t xml:space="preserve">nd werden und der Tag hat sich </w:t>
      </w:r>
      <w:r>
        <w:rPr>
          <w:rFonts w:ascii="Agfa Rotis Sans Serif" w:hAnsi="Agfa Rotis Sans Serif" w:cs="Agfa Rotis Sans Serif"/>
          <w:sz w:val="24"/>
          <w:szCs w:val="24"/>
        </w:rPr>
        <w:t>geneigt.“</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Und er ging hinein, bei ihnen zu bleiben.</w:t>
      </w:r>
    </w:p>
    <w:p w:rsidR="00A74AC8" w:rsidRDefault="00A74AC8" w:rsidP="00281A7B">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Und es geschah, als er mit ihnen z</w:t>
      </w:r>
      <w:r w:rsidR="00281A7B">
        <w:rPr>
          <w:rFonts w:ascii="Agfa Rotis Sans Serif" w:hAnsi="Agfa Rotis Sans Serif" w:cs="Agfa Rotis Sans Serif"/>
          <w:sz w:val="24"/>
          <w:szCs w:val="24"/>
        </w:rPr>
        <w:t xml:space="preserve">u Tisch saß, nahm er das Brot, </w:t>
      </w:r>
      <w:r>
        <w:rPr>
          <w:rFonts w:ascii="Agfa Rotis Sans Serif" w:hAnsi="Agfa Rotis Sans Serif" w:cs="Agfa Rotis Sans Serif"/>
          <w:sz w:val="24"/>
          <w:szCs w:val="24"/>
        </w:rPr>
        <w:t xml:space="preserve">dankte, </w:t>
      </w:r>
      <w:proofErr w:type="spellStart"/>
      <w:r>
        <w:rPr>
          <w:rFonts w:ascii="Agfa Rotis Sans Serif" w:hAnsi="Agfa Rotis Sans Serif" w:cs="Agfa Rotis Sans Serif"/>
          <w:sz w:val="24"/>
          <w:szCs w:val="24"/>
        </w:rPr>
        <w:t>brach's</w:t>
      </w:r>
      <w:proofErr w:type="spellEnd"/>
      <w:r>
        <w:rPr>
          <w:rFonts w:ascii="Agfa Rotis Sans Serif" w:hAnsi="Agfa Rotis Sans Serif" w:cs="Agfa Rotis Sans Serif"/>
          <w:sz w:val="24"/>
          <w:szCs w:val="24"/>
        </w:rPr>
        <w:t xml:space="preserve"> und gab's ihnen.</w:t>
      </w:r>
      <w:r w:rsidR="00281A7B">
        <w:rPr>
          <w:rFonts w:ascii="Agfa Rotis Sans Serif" w:hAnsi="Agfa Rotis Sans Serif" w:cs="Agfa Rotis Sans Serif"/>
          <w:sz w:val="24"/>
          <w:szCs w:val="24"/>
        </w:rPr>
        <w:t xml:space="preserve"> Da wurden ihre Augen geöffnet </w:t>
      </w:r>
      <w:r>
        <w:rPr>
          <w:rFonts w:ascii="Agfa Rotis Sans Serif" w:hAnsi="Agfa Rotis Sans Serif" w:cs="Agfa Rotis Sans Serif"/>
          <w:sz w:val="24"/>
          <w:szCs w:val="24"/>
        </w:rPr>
        <w:t xml:space="preserve">und sie erkannten ihn. Und er verschwand vor ihnen. </w:t>
      </w:r>
    </w:p>
    <w:p w:rsidR="00A74AC8" w:rsidRPr="00281A7B" w:rsidRDefault="00281A7B" w:rsidP="00281A7B">
      <w:pPr>
        <w:spacing w:line="240" w:lineRule="auto"/>
        <w:jc w:val="right"/>
        <w:rPr>
          <w:rFonts w:ascii="Agfa Rotis Sans Serif" w:hAnsi="Agfa Rotis Sans Serif" w:cs="Agfa Rotis Sans Serif"/>
          <w:szCs w:val="24"/>
        </w:rPr>
      </w:pPr>
      <w:proofErr w:type="spellStart"/>
      <w:r w:rsidRPr="00281A7B">
        <w:rPr>
          <w:rFonts w:ascii="Agfa Rotis Sans Serif" w:hAnsi="Agfa Rotis Sans Serif" w:cs="Agfa Rotis Sans Serif"/>
          <w:szCs w:val="24"/>
        </w:rPr>
        <w:t>Lk</w:t>
      </w:r>
      <w:proofErr w:type="spellEnd"/>
      <w:r w:rsidRPr="00281A7B">
        <w:rPr>
          <w:rFonts w:ascii="Agfa Rotis Sans Serif" w:hAnsi="Agfa Rotis Sans Serif" w:cs="Agfa Rotis Sans Serif"/>
          <w:szCs w:val="24"/>
        </w:rPr>
        <w:t xml:space="preserve"> 24,28–31</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lastRenderedPageBreak/>
        <w:t xml:space="preserve">Wegbegleiter*in </w:t>
      </w:r>
    </w:p>
    <w:p w:rsidR="00A74AC8" w:rsidRDefault="00A74AC8" w:rsidP="008A062D">
      <w:pPr>
        <w:pStyle w:val="berschrift2"/>
        <w:spacing w:line="240" w:lineRule="auto"/>
        <w:jc w:val="both"/>
        <w:rPr>
          <w:rFonts w:ascii="Agfa Rotis Sans Serif" w:hAnsi="Agfa Rotis Sans Serif" w:cs="Agfa Rotis Sans Serif"/>
          <w:i/>
          <w:iCs/>
          <w:sz w:val="20"/>
          <w:szCs w:val="20"/>
        </w:rPr>
      </w:pPr>
      <w:r>
        <w:rPr>
          <w:rFonts w:ascii="Agfa Rotis Sans Serif" w:hAnsi="Agfa Rotis Sans Serif" w:cs="Agfa Rotis Sans Serif"/>
          <w:i/>
          <w:iCs/>
          <w:sz w:val="20"/>
          <w:szCs w:val="20"/>
        </w:rPr>
        <w:t>Hinführung zum symbolischen Augenwaschen: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Im Piemont (Italien) laufen die Menschen beim ersten Osterläuten zum Dorfbrunnen, um ihre Augen auszuwaschen. Sie waschen die Augen als Zeichen, dass uns die Augen aufgetan werden.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Wenn Du magst: Benetze deine Augenlider mit dem frischen Wasser des Brunnens. Oder nimm das Wasser aus der Flasche, die Du mitgebracht hast.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Wenn Du möchtest, kannst Du dabei ein Kreuzzeichen auf die Augenlider machen und dazu im Stillen oder leise sagen: „Öffne meine Augen“!</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Wenn der Augenritus beendet ist:</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gehen jetzt weiter bis zum Friedhof. Dabei schweigen wir.</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Denke im Schweigen für Dich nach über das, </w:t>
      </w:r>
      <w:r>
        <w:rPr>
          <w:rFonts w:ascii="Agfa Rotis Sans Serif" w:hAnsi="Agfa Rotis Sans Serif" w:cs="Agfa Rotis Sans Serif"/>
          <w:sz w:val="24"/>
          <w:szCs w:val="24"/>
        </w:rPr>
        <w:br/>
        <w:t xml:space="preserve">wofür sich Deine Augen öffnen sollen, </w:t>
      </w:r>
      <w:r>
        <w:rPr>
          <w:rFonts w:ascii="Agfa Rotis Sans Serif" w:hAnsi="Agfa Rotis Sans Serif" w:cs="Agfa Rotis Sans Serif"/>
          <w:sz w:val="24"/>
          <w:szCs w:val="24"/>
        </w:rPr>
        <w:br/>
        <w:t>was sich in der nächsten Zeit für Dich verändern könnte oder was sich in Deinem Leben nach der Pandemie verändern wird.</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Wegstrecke in Stille bis zu einem Friedhof.</w:t>
      </w:r>
    </w:p>
    <w:p w:rsidR="00A74AC8" w:rsidRDefault="00582CB5" w:rsidP="008A062D">
      <w:pPr>
        <w:spacing w:line="240" w:lineRule="auto"/>
        <w:jc w:val="both"/>
        <w:rPr>
          <w:rFonts w:ascii="Agfa Rotis Sans Serif" w:hAnsi="Agfa Rotis Sans Serif" w:cs="Agfa Rotis Sans Serif"/>
          <w:i/>
          <w:iCs/>
          <w:sz w:val="12"/>
          <w:szCs w:val="12"/>
        </w:rPr>
      </w:pPr>
      <w:r>
        <w:rPr>
          <w:rFonts w:ascii="Times New Roman" w:hAnsi="Times New Roman" w:cs="Times New Roman"/>
          <w:color w:val="auto"/>
          <w:kern w:val="0"/>
          <w:sz w:val="24"/>
          <w:szCs w:val="24"/>
        </w:rPr>
        <w:pict>
          <v:rect id="_x0000_s1032" style="position:absolute;left:0;text-align:left;margin-left:.3pt;margin-top:2.85pt;width:334.55pt;height:30.55pt;z-index:6;mso-wrap-distance-left:2.88pt;mso-wrap-distance-top:2.88pt;mso-wrap-distance-right:2.88pt;mso-wrap-distance-bottom:2.88pt" fillcolor="#c1e49a" stroked="f" strokeweight="2pt" o:cliptowrap="t">
            <v:shadow color="black"/>
            <o:extrusion v:ext="view" backdepth="0" viewpoint="0,0" viewpointorigin="0,0"/>
            <v:textbox style="mso-column-margin:2mm" inset="2.88pt,2.88pt,2.88pt,2.88pt">
              <w:txbxContent>
                <w:p w:rsidR="00281A7B" w:rsidRPr="00281A7B" w:rsidRDefault="00281A7B" w:rsidP="00281A7B">
                  <w:pPr>
                    <w:pStyle w:val="berschrift2"/>
                    <w:spacing w:before="120"/>
                    <w:rPr>
                      <w:rFonts w:ascii="Segoe UI" w:hAnsi="Segoe UI" w:cs="Segoe UI"/>
                      <w:sz w:val="22"/>
                      <w:szCs w:val="24"/>
                    </w:rPr>
                  </w:pPr>
                  <w:r w:rsidRPr="00281A7B">
                    <w:rPr>
                      <w:rFonts w:ascii="Segoe UI" w:hAnsi="Segoe UI" w:cs="Segoe UI"/>
                      <w:sz w:val="22"/>
                      <w:szCs w:val="24"/>
                    </w:rPr>
                    <w:t>4. Station: Auf dem Friedhof</w:t>
                  </w:r>
                </w:p>
              </w:txbxContent>
            </v:textbox>
          </v:rect>
        </w:pict>
      </w:r>
    </w:p>
    <w:p w:rsidR="00281A7B" w:rsidRDefault="00281A7B" w:rsidP="008A062D">
      <w:pPr>
        <w:spacing w:line="240" w:lineRule="auto"/>
        <w:jc w:val="both"/>
        <w:rPr>
          <w:rFonts w:ascii="Agfa Rotis Sans Serif" w:hAnsi="Agfa Rotis Sans Serif" w:cs="Agfa Rotis Sans Serif"/>
          <w:i/>
          <w:iCs/>
          <w:sz w:val="12"/>
          <w:szCs w:val="12"/>
        </w:rPr>
      </w:pPr>
    </w:p>
    <w:p w:rsidR="00281A7B" w:rsidRDefault="00281A7B" w:rsidP="008A062D">
      <w:pPr>
        <w:spacing w:line="240" w:lineRule="auto"/>
        <w:jc w:val="both"/>
        <w:rPr>
          <w:rFonts w:ascii="Agfa Rotis Sans Serif" w:hAnsi="Agfa Rotis Sans Serif" w:cs="Agfa Rotis Sans Serif"/>
          <w:i/>
          <w:iCs/>
          <w:sz w:val="12"/>
          <w:szCs w:val="12"/>
        </w:rPr>
      </w:pP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 xml:space="preserve">Wir versammeln uns an einer Stelle zwischen den Gräbern. </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Dort kann man auf einen Grabspruch oder ein Kunstwerk (Grabmal) hinweisen, das etwas von der Auferstehung der Toten mitteilt.</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 xml:space="preserve">Ein*e Wegbegleiter*in zündet die (mitgebrachte) Kerze an. </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Leser*in</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 xml:space="preserve">Und sie sprachen untereinander: </w:t>
      </w:r>
    </w:p>
    <w:p w:rsidR="00A74AC8" w:rsidRDefault="00A74AC8" w:rsidP="008A062D">
      <w:pPr>
        <w:spacing w:after="60"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ab/>
        <w:t xml:space="preserve">„Brannte nicht unser Herz in uns, als er mit uns redete auf dem </w:t>
      </w:r>
      <w:r>
        <w:rPr>
          <w:rFonts w:ascii="Agfa Rotis Sans Serif" w:hAnsi="Agfa Rotis Sans Serif" w:cs="Agfa Rotis Sans Serif"/>
          <w:sz w:val="24"/>
          <w:szCs w:val="24"/>
        </w:rPr>
        <w:tab/>
        <w:t>Wege und uns die Schrift öffnete?“</w:t>
      </w:r>
    </w:p>
    <w:p w:rsidR="00A74AC8" w:rsidRPr="00281A7B" w:rsidRDefault="00281A7B" w:rsidP="00281A7B">
      <w:pPr>
        <w:spacing w:after="0" w:line="240" w:lineRule="auto"/>
        <w:jc w:val="right"/>
        <w:rPr>
          <w:rFonts w:ascii="Agfa Rotis Sans Serif" w:hAnsi="Agfa Rotis Sans Serif" w:cs="Agfa Rotis Sans Serif"/>
          <w:szCs w:val="24"/>
        </w:rPr>
      </w:pPr>
      <w:proofErr w:type="spellStart"/>
      <w:r w:rsidRPr="00281A7B">
        <w:rPr>
          <w:rFonts w:ascii="Agfa Rotis Sans Serif" w:hAnsi="Agfa Rotis Sans Serif" w:cs="Agfa Rotis Sans Serif"/>
          <w:szCs w:val="24"/>
        </w:rPr>
        <w:t>Lk</w:t>
      </w:r>
      <w:proofErr w:type="spellEnd"/>
      <w:r w:rsidRPr="00281A7B">
        <w:rPr>
          <w:rFonts w:ascii="Agfa Rotis Sans Serif" w:hAnsi="Agfa Rotis Sans Serif" w:cs="Agfa Rotis Sans Serif"/>
          <w:szCs w:val="24"/>
        </w:rPr>
        <w:t xml:space="preserve"> 24,32</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lastRenderedPageBreak/>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singen das Lied von der Auferstehung Christi:</w:t>
      </w:r>
    </w:p>
    <w:p w:rsidR="00A74AC8" w:rsidRDefault="00A74AC8" w:rsidP="008A062D">
      <w:pPr>
        <w:spacing w:line="240" w:lineRule="auto"/>
        <w:jc w:val="both"/>
        <w:rPr>
          <w:rFonts w:ascii="Agfa Rotis Sans Serif" w:hAnsi="Agfa Rotis Sans Serif" w:cs="Agfa Rotis Sans Serif"/>
          <w:i/>
          <w:iCs/>
          <w:sz w:val="24"/>
          <w:szCs w:val="24"/>
        </w:rPr>
      </w:pPr>
      <w:r>
        <w:rPr>
          <w:rFonts w:ascii="Agfa Rotis Sans Serif" w:hAnsi="Agfa Rotis Sans Serif" w:cs="Agfa Rotis Sans Serif"/>
          <w:i/>
          <w:iCs/>
        </w:rPr>
        <w:t xml:space="preserve">Man kann den </w:t>
      </w:r>
      <w:proofErr w:type="spellStart"/>
      <w:r>
        <w:rPr>
          <w:rFonts w:ascii="Agfa Rotis Sans Serif" w:hAnsi="Agfa Rotis Sans Serif" w:cs="Agfa Rotis Sans Serif"/>
          <w:i/>
          <w:iCs/>
        </w:rPr>
        <w:t>Liedvers</w:t>
      </w:r>
      <w:proofErr w:type="spellEnd"/>
      <w:r>
        <w:rPr>
          <w:rFonts w:ascii="Agfa Rotis Sans Serif" w:hAnsi="Agfa Rotis Sans Serif" w:cs="Agfa Rotis Sans Serif"/>
          <w:i/>
          <w:iCs/>
        </w:rPr>
        <w:t xml:space="preserve"> auch vorsprechen oder immer eine Liedzeile vorsingen.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Christ ist erstanden </w:t>
      </w:r>
      <w:r>
        <w:rPr>
          <w:rFonts w:ascii="Agfa Rotis Sans Serif" w:hAnsi="Agfa Rotis Sans Serif" w:cs="Agfa Rotis Sans Serif"/>
          <w:sz w:val="24"/>
          <w:szCs w:val="24"/>
        </w:rPr>
        <w:br/>
        <w:t xml:space="preserve">von der Marter alle; </w:t>
      </w:r>
      <w:r>
        <w:rPr>
          <w:rFonts w:ascii="Agfa Rotis Sans Serif" w:hAnsi="Agfa Rotis Sans Serif" w:cs="Agfa Rotis Sans Serif"/>
          <w:sz w:val="24"/>
          <w:szCs w:val="24"/>
        </w:rPr>
        <w:br/>
        <w:t xml:space="preserve">Des </w:t>
      </w:r>
      <w:proofErr w:type="spellStart"/>
      <w:r>
        <w:rPr>
          <w:rFonts w:ascii="Agfa Rotis Sans Serif" w:hAnsi="Agfa Rotis Sans Serif" w:cs="Agfa Rotis Sans Serif"/>
          <w:sz w:val="24"/>
          <w:szCs w:val="24"/>
        </w:rPr>
        <w:t>soll‘n</w:t>
      </w:r>
      <w:proofErr w:type="spellEnd"/>
      <w:r>
        <w:rPr>
          <w:rFonts w:ascii="Agfa Rotis Sans Serif" w:hAnsi="Agfa Rotis Sans Serif" w:cs="Agfa Rotis Sans Serif"/>
          <w:sz w:val="24"/>
          <w:szCs w:val="24"/>
        </w:rPr>
        <w:t xml:space="preserve"> wir alle froh sein, </w:t>
      </w:r>
      <w:r>
        <w:rPr>
          <w:rFonts w:ascii="Agfa Rotis Sans Serif" w:hAnsi="Agfa Rotis Sans Serif" w:cs="Agfa Rotis Sans Serif"/>
          <w:sz w:val="24"/>
          <w:szCs w:val="24"/>
        </w:rPr>
        <w:br/>
        <w:t>Christ will unser Trost sein. Kyrie-</w:t>
      </w:r>
      <w:proofErr w:type="spellStart"/>
      <w:r>
        <w:rPr>
          <w:rFonts w:ascii="Agfa Rotis Sans Serif" w:hAnsi="Agfa Rotis Sans Serif" w:cs="Agfa Rotis Sans Serif"/>
          <w:sz w:val="24"/>
          <w:szCs w:val="24"/>
        </w:rPr>
        <w:t>eleis</w:t>
      </w:r>
      <w:proofErr w:type="spellEnd"/>
      <w:r>
        <w:rPr>
          <w:rFonts w:ascii="Agfa Rotis Sans Serif" w:hAnsi="Agfa Rotis Sans Serif" w:cs="Agfa Rotis Sans Serif"/>
          <w:sz w:val="24"/>
          <w:szCs w:val="24"/>
        </w:rPr>
        <w:t xml:space="preserve">.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Wär er nicht erstanden, </w:t>
      </w:r>
      <w:r>
        <w:rPr>
          <w:rFonts w:ascii="Agfa Rotis Sans Serif" w:hAnsi="Agfa Rotis Sans Serif" w:cs="Agfa Rotis Sans Serif"/>
          <w:sz w:val="24"/>
          <w:szCs w:val="24"/>
        </w:rPr>
        <w:br/>
        <w:t xml:space="preserve">so wär die Welt vergangen; </w:t>
      </w:r>
      <w:r>
        <w:rPr>
          <w:rFonts w:ascii="Agfa Rotis Sans Serif" w:hAnsi="Agfa Rotis Sans Serif" w:cs="Agfa Rotis Sans Serif"/>
          <w:sz w:val="24"/>
          <w:szCs w:val="24"/>
        </w:rPr>
        <w:br/>
        <w:t xml:space="preserve">seit dass er erstanden ist, </w:t>
      </w:r>
      <w:r>
        <w:rPr>
          <w:rFonts w:ascii="Agfa Rotis Sans Serif" w:hAnsi="Agfa Rotis Sans Serif" w:cs="Agfa Rotis Sans Serif"/>
          <w:sz w:val="24"/>
          <w:szCs w:val="24"/>
        </w:rPr>
        <w:br/>
        <w:t xml:space="preserve">so </w:t>
      </w:r>
      <w:proofErr w:type="spellStart"/>
      <w:r>
        <w:rPr>
          <w:rFonts w:ascii="Agfa Rotis Sans Serif" w:hAnsi="Agfa Rotis Sans Serif" w:cs="Agfa Rotis Sans Serif"/>
          <w:sz w:val="24"/>
          <w:szCs w:val="24"/>
        </w:rPr>
        <w:t>lob‘n</w:t>
      </w:r>
      <w:proofErr w:type="spellEnd"/>
      <w:r>
        <w:rPr>
          <w:rFonts w:ascii="Agfa Rotis Sans Serif" w:hAnsi="Agfa Rotis Sans Serif" w:cs="Agfa Rotis Sans Serif"/>
          <w:sz w:val="24"/>
          <w:szCs w:val="24"/>
        </w:rPr>
        <w:t xml:space="preserve"> wir den Vater Jesu Christ. Kyrie-</w:t>
      </w:r>
      <w:proofErr w:type="spellStart"/>
      <w:r>
        <w:rPr>
          <w:rFonts w:ascii="Agfa Rotis Sans Serif" w:hAnsi="Agfa Rotis Sans Serif" w:cs="Agfa Rotis Sans Serif"/>
          <w:sz w:val="24"/>
          <w:szCs w:val="24"/>
        </w:rPr>
        <w:t>eleis</w:t>
      </w:r>
      <w:proofErr w:type="spellEnd"/>
      <w:r>
        <w:rPr>
          <w:rFonts w:ascii="Agfa Rotis Sans Serif" w:hAnsi="Agfa Rotis Sans Serif" w:cs="Agfa Rotis Sans Serif"/>
          <w:sz w:val="24"/>
          <w:szCs w:val="24"/>
        </w:rPr>
        <w:t xml:space="preserve">.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Halleluja, Halleluja, Halleluja! </w:t>
      </w:r>
      <w:r>
        <w:rPr>
          <w:rFonts w:ascii="Agfa Rotis Sans Serif" w:hAnsi="Agfa Rotis Sans Serif" w:cs="Agfa Rotis Sans Serif"/>
          <w:sz w:val="24"/>
          <w:szCs w:val="24"/>
        </w:rPr>
        <w:br/>
      </w:r>
      <w:proofErr w:type="spellStart"/>
      <w:r>
        <w:rPr>
          <w:rFonts w:ascii="Agfa Rotis Sans Serif" w:hAnsi="Agfa Rotis Sans Serif" w:cs="Agfa Rotis Sans Serif"/>
          <w:sz w:val="24"/>
          <w:szCs w:val="24"/>
        </w:rPr>
        <w:t>Des</w:t>
      </w:r>
      <w:proofErr w:type="spellEnd"/>
      <w:r>
        <w:rPr>
          <w:rFonts w:ascii="Agfa Rotis Sans Serif" w:hAnsi="Agfa Rotis Sans Serif" w:cs="Agfa Rotis Sans Serif"/>
          <w:sz w:val="24"/>
          <w:szCs w:val="24"/>
        </w:rPr>
        <w:t xml:space="preserve"> </w:t>
      </w:r>
      <w:proofErr w:type="spellStart"/>
      <w:r>
        <w:rPr>
          <w:rFonts w:ascii="Agfa Rotis Sans Serif" w:hAnsi="Agfa Rotis Sans Serif" w:cs="Agfa Rotis Sans Serif"/>
          <w:sz w:val="24"/>
          <w:szCs w:val="24"/>
        </w:rPr>
        <w:t>soll‘n</w:t>
      </w:r>
      <w:proofErr w:type="spellEnd"/>
      <w:r>
        <w:rPr>
          <w:rFonts w:ascii="Agfa Rotis Sans Serif" w:hAnsi="Agfa Rotis Sans Serif" w:cs="Agfa Rotis Sans Serif"/>
          <w:sz w:val="24"/>
          <w:szCs w:val="24"/>
        </w:rPr>
        <w:t xml:space="preserve"> wir alle froh sein</w:t>
      </w:r>
      <w:r>
        <w:rPr>
          <w:rFonts w:ascii="Agfa Rotis Sans Serif" w:hAnsi="Agfa Rotis Sans Serif" w:cs="Agfa Rotis Sans Serif"/>
          <w:sz w:val="24"/>
          <w:szCs w:val="24"/>
        </w:rPr>
        <w:br/>
        <w:t>Christ will unser Trost sein. Kyrie-</w:t>
      </w:r>
      <w:proofErr w:type="spellStart"/>
      <w:r>
        <w:rPr>
          <w:rFonts w:ascii="Agfa Rotis Sans Serif" w:hAnsi="Agfa Rotis Sans Serif" w:cs="Agfa Rotis Sans Serif"/>
          <w:sz w:val="24"/>
          <w:szCs w:val="24"/>
        </w:rPr>
        <w:t>eleis</w:t>
      </w:r>
      <w:proofErr w:type="spellEnd"/>
      <w:r>
        <w:rPr>
          <w:rFonts w:ascii="Agfa Rotis Sans Serif" w:hAnsi="Agfa Rotis Sans Serif" w:cs="Agfa Rotis Sans Serif"/>
          <w:sz w:val="24"/>
          <w:szCs w:val="24"/>
        </w:rPr>
        <w:t>.</w:t>
      </w:r>
    </w:p>
    <w:p w:rsidR="00FE3C3D" w:rsidRDefault="00FE3C3D" w:rsidP="008A062D">
      <w:pPr>
        <w:spacing w:line="240" w:lineRule="auto"/>
        <w:jc w:val="both"/>
        <w:rPr>
          <w:rFonts w:ascii="Agfa Rotis Sans Serif" w:hAnsi="Agfa Rotis Sans Serif" w:cs="Agfa Rotis Sans Serif"/>
          <w:sz w:val="24"/>
          <w:szCs w:val="24"/>
        </w:rPr>
      </w:pPr>
      <w:r>
        <w:rPr>
          <w:rFonts w:ascii="Times New Roman" w:hAnsi="Times New Roman" w:cs="Times New Roman"/>
          <w:color w:val="auto"/>
          <w:kern w:val="0"/>
          <w:sz w:val="24"/>
          <w:szCs w:val="24"/>
        </w:rPr>
        <w:pict>
          <v:rect id="_x0000_s1033" style="position:absolute;left:0;text-align:left;margin-left:0;margin-top:5.95pt;width:334.85pt;height:30.55pt;z-index:7;mso-wrap-distance-left:2.88pt;mso-wrap-distance-top:2.88pt;mso-wrap-distance-right:2.88pt;mso-wrap-distance-bottom:2.88pt" fillcolor="#c1e49a" stroked="f" strokeweight="2pt" o:cliptowrap="t">
            <v:shadow color="black"/>
            <o:extrusion v:ext="view" backdepth="0" viewpoint="0,0" viewpointorigin="0,0"/>
            <v:textbox style="mso-column-margin:2mm" inset="2.88pt,2.88pt,2.88pt,2.88pt">
              <w:txbxContent>
                <w:p w:rsidR="00FE3C3D" w:rsidRPr="00FE3C3D" w:rsidRDefault="00FE3C3D" w:rsidP="00FE3C3D">
                  <w:pPr>
                    <w:pStyle w:val="berschrift2"/>
                    <w:spacing w:before="120"/>
                    <w:rPr>
                      <w:rFonts w:ascii="Segoe UI" w:hAnsi="Segoe UI" w:cs="Segoe UI"/>
                      <w:sz w:val="22"/>
                      <w:szCs w:val="24"/>
                    </w:rPr>
                  </w:pPr>
                  <w:r w:rsidRPr="00FE3C3D">
                    <w:rPr>
                      <w:rFonts w:ascii="Segoe UI" w:hAnsi="Segoe UI" w:cs="Segoe UI"/>
                      <w:sz w:val="22"/>
                      <w:szCs w:val="24"/>
                    </w:rPr>
                    <w:t>5. Wegstrecke Rückweg</w:t>
                  </w:r>
                </w:p>
              </w:txbxContent>
            </v:textbox>
          </v:rect>
        </w:pict>
      </w:r>
    </w:p>
    <w:p w:rsidR="00FE3C3D" w:rsidRDefault="00FE3C3D" w:rsidP="008A062D">
      <w:pPr>
        <w:spacing w:line="240" w:lineRule="auto"/>
        <w:jc w:val="both"/>
        <w:rPr>
          <w:rFonts w:ascii="Agfa Rotis Sans Serif" w:hAnsi="Agfa Rotis Sans Serif" w:cs="Agfa Rotis Sans Serif"/>
          <w:sz w:val="24"/>
          <w:szCs w:val="24"/>
        </w:rPr>
      </w:pPr>
    </w:p>
    <w:p w:rsidR="002E36AC" w:rsidRPr="002E36AC" w:rsidRDefault="002E36AC" w:rsidP="008A062D">
      <w:pPr>
        <w:pStyle w:val="berschrift2"/>
        <w:spacing w:line="240" w:lineRule="auto"/>
        <w:jc w:val="both"/>
        <w:rPr>
          <w:rFonts w:ascii="Agfa Rotis Sans Serif" w:hAnsi="Agfa Rotis Sans Serif" w:cs="Agfa Rotis Sans Serif"/>
          <w:b/>
          <w:bCs/>
          <w:sz w:val="6"/>
          <w:szCs w:val="24"/>
        </w:rPr>
      </w:pP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Leser*in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hören den Schluss der Ostergeschichte:</w:t>
      </w:r>
    </w:p>
    <w:p w:rsidR="00A74AC8" w:rsidRDefault="00A74AC8" w:rsidP="00FE3C3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Und sie standen auf zu derselben </w:t>
      </w:r>
      <w:r w:rsidR="00FE3C3D">
        <w:rPr>
          <w:rFonts w:ascii="Agfa Rotis Sans Serif" w:hAnsi="Agfa Rotis Sans Serif" w:cs="Agfa Rotis Sans Serif"/>
          <w:sz w:val="24"/>
          <w:szCs w:val="24"/>
        </w:rPr>
        <w:t>Stunde, kehrten zurück nach Je</w:t>
      </w:r>
      <w:r>
        <w:rPr>
          <w:rFonts w:ascii="Agfa Rotis Sans Serif" w:hAnsi="Agfa Rotis Sans Serif" w:cs="Agfa Rotis Sans Serif"/>
          <w:sz w:val="24"/>
          <w:szCs w:val="24"/>
        </w:rPr>
        <w:t>rusalem und fanden die Elf versa</w:t>
      </w:r>
      <w:r w:rsidR="00FE3C3D">
        <w:rPr>
          <w:rFonts w:ascii="Agfa Rotis Sans Serif" w:hAnsi="Agfa Rotis Sans Serif" w:cs="Agfa Rotis Sans Serif"/>
          <w:sz w:val="24"/>
          <w:szCs w:val="24"/>
        </w:rPr>
        <w:t xml:space="preserve">mmelt und die bei ihnen waren, </w:t>
      </w:r>
      <w:r>
        <w:rPr>
          <w:rFonts w:ascii="Agfa Rotis Sans Serif" w:hAnsi="Agfa Rotis Sans Serif" w:cs="Agfa Rotis Sans Serif"/>
          <w:sz w:val="24"/>
          <w:szCs w:val="24"/>
        </w:rPr>
        <w:t xml:space="preserve">die sprachen: </w:t>
      </w:r>
    </w:p>
    <w:p w:rsidR="00A74AC8" w:rsidRDefault="00A74AC8" w:rsidP="00FE3C3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„Der Herr ist wahrhaftig auferstanden und dem Simon erschienen.“ </w:t>
      </w:r>
    </w:p>
    <w:p w:rsidR="00A74AC8" w:rsidRDefault="00A74AC8" w:rsidP="00FE3C3D">
      <w:pPr>
        <w:spacing w:after="60" w:line="240" w:lineRule="auto"/>
        <w:ind w:left="720"/>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Und sie erzählten ihnen, was </w:t>
      </w:r>
      <w:r w:rsidR="00FE3C3D">
        <w:rPr>
          <w:rFonts w:ascii="Agfa Rotis Sans Serif" w:hAnsi="Agfa Rotis Sans Serif" w:cs="Agfa Rotis Sans Serif"/>
          <w:sz w:val="24"/>
          <w:szCs w:val="24"/>
        </w:rPr>
        <w:t xml:space="preserve">auf dem Wege geschehen war und </w:t>
      </w:r>
      <w:r>
        <w:rPr>
          <w:rFonts w:ascii="Agfa Rotis Sans Serif" w:hAnsi="Agfa Rotis Sans Serif" w:cs="Agfa Rotis Sans Serif"/>
          <w:sz w:val="24"/>
          <w:szCs w:val="24"/>
        </w:rPr>
        <w:t>wie er von ihnen erkannt wurde, als er das Brot brach.</w:t>
      </w:r>
    </w:p>
    <w:p w:rsidR="00A74AC8" w:rsidRPr="00FE3C3D" w:rsidRDefault="00FE3C3D" w:rsidP="00FE3C3D">
      <w:pPr>
        <w:spacing w:line="240" w:lineRule="auto"/>
        <w:jc w:val="right"/>
        <w:rPr>
          <w:rFonts w:ascii="Agfa Rotis Sans Serif" w:hAnsi="Agfa Rotis Sans Serif" w:cs="Agfa Rotis Sans Serif"/>
          <w:szCs w:val="24"/>
        </w:rPr>
      </w:pPr>
      <w:proofErr w:type="spellStart"/>
      <w:r w:rsidRPr="00FE3C3D">
        <w:rPr>
          <w:rFonts w:ascii="Agfa Rotis Sans Serif" w:hAnsi="Agfa Rotis Sans Serif" w:cs="Agfa Rotis Sans Serif"/>
          <w:szCs w:val="24"/>
        </w:rPr>
        <w:t>Lk</w:t>
      </w:r>
      <w:proofErr w:type="spellEnd"/>
      <w:r w:rsidRPr="00FE3C3D">
        <w:rPr>
          <w:rFonts w:ascii="Agfa Rotis Sans Serif" w:hAnsi="Agfa Rotis Sans Serif" w:cs="Agfa Rotis Sans Serif"/>
          <w:szCs w:val="24"/>
        </w:rPr>
        <w:t xml:space="preserve"> 24,32–35</w:t>
      </w:r>
    </w:p>
    <w:p w:rsidR="00A74AC8" w:rsidRDefault="00A74AC8" w:rsidP="008A062D">
      <w:pPr>
        <w:pStyle w:val="berschrift2"/>
        <w:spacing w:line="240" w:lineRule="auto"/>
        <w:jc w:val="both"/>
        <w:rPr>
          <w:rFonts w:ascii="Agfa Rotis Sans Serif" w:hAnsi="Agfa Rotis Sans Serif" w:cs="Agfa Rotis Sans Serif"/>
          <w:sz w:val="20"/>
          <w:szCs w:val="20"/>
        </w:rPr>
      </w:pPr>
    </w:p>
    <w:p w:rsidR="00FE3C3D" w:rsidRDefault="00FE3C3D" w:rsidP="008A062D">
      <w:pPr>
        <w:pStyle w:val="berschrift2"/>
        <w:spacing w:line="240" w:lineRule="auto"/>
        <w:jc w:val="both"/>
        <w:rPr>
          <w:rFonts w:ascii="Agfa Rotis Sans Serif" w:hAnsi="Agfa Rotis Sans Serif" w:cs="Agfa Rotis Sans Serif"/>
          <w:sz w:val="20"/>
          <w:szCs w:val="20"/>
        </w:rPr>
      </w:pPr>
    </w:p>
    <w:p w:rsidR="00FE3C3D" w:rsidRDefault="00FE3C3D" w:rsidP="008A062D">
      <w:pPr>
        <w:pStyle w:val="berschrift2"/>
        <w:spacing w:line="240" w:lineRule="auto"/>
        <w:jc w:val="both"/>
        <w:rPr>
          <w:rFonts w:ascii="Agfa Rotis Sans Serif" w:hAnsi="Agfa Rotis Sans Serif" w:cs="Agfa Rotis Sans Serif"/>
          <w:sz w:val="20"/>
          <w:szCs w:val="20"/>
        </w:rPr>
      </w:pPr>
      <w:r>
        <w:rPr>
          <w:rFonts w:ascii="Times New Roman" w:hAnsi="Times New Roman" w:cs="Times New Roman"/>
          <w:color w:val="auto"/>
          <w:kern w:val="0"/>
          <w:sz w:val="24"/>
          <w:szCs w:val="24"/>
        </w:rPr>
        <w:lastRenderedPageBreak/>
        <w:pict>
          <v:rect id="_x0000_s1034" style="position:absolute;left:0;text-align:left;margin-left:.3pt;margin-top:-.5pt;width:334.55pt;height:44.4pt;z-index:8;mso-wrap-distance-left:2.88pt;mso-wrap-distance-top:2.88pt;mso-wrap-distance-right:2.88pt;mso-wrap-distance-bottom:2.88pt" fillcolor="#c1e49a" stroked="f" strokeweight="2pt" o:cliptowrap="t">
            <v:shadow color="black"/>
            <o:extrusion v:ext="view" backdepth="0" viewpoint="0,0" viewpointorigin="0,0"/>
            <v:textbox style="mso-column-margin:2mm" inset="2.88pt,2.88pt,2.88pt,2.88pt">
              <w:txbxContent>
                <w:p w:rsidR="00FE3C3D" w:rsidRPr="00FE3C3D" w:rsidRDefault="00FE3C3D" w:rsidP="00FE3C3D">
                  <w:pPr>
                    <w:pStyle w:val="berschrift2"/>
                    <w:spacing w:before="120"/>
                    <w:rPr>
                      <w:rFonts w:ascii="Segoe UI" w:hAnsi="Segoe UI" w:cs="Segoe UI"/>
                      <w:sz w:val="22"/>
                      <w:szCs w:val="24"/>
                    </w:rPr>
                  </w:pPr>
                  <w:r w:rsidRPr="00FE3C3D">
                    <w:rPr>
                      <w:rFonts w:ascii="Segoe UI" w:hAnsi="Segoe UI" w:cs="Segoe UI"/>
                      <w:sz w:val="22"/>
                      <w:szCs w:val="24"/>
                    </w:rPr>
                    <w:t>6. Station: Abschluss und Verabschiedung am Ausgangspunkt vor der Kirche</w:t>
                  </w:r>
                </w:p>
              </w:txbxContent>
            </v:textbox>
          </v:rect>
        </w:pict>
      </w:r>
    </w:p>
    <w:p w:rsidR="00FE3C3D" w:rsidRDefault="00FE3C3D" w:rsidP="008A062D">
      <w:pPr>
        <w:pStyle w:val="berschrift2"/>
        <w:spacing w:line="240" w:lineRule="auto"/>
        <w:jc w:val="both"/>
        <w:rPr>
          <w:rFonts w:ascii="Agfa Rotis Sans Serif" w:hAnsi="Agfa Rotis Sans Serif" w:cs="Agfa Rotis Sans Serif"/>
          <w:sz w:val="20"/>
          <w:szCs w:val="20"/>
        </w:rPr>
      </w:pPr>
    </w:p>
    <w:p w:rsidR="00FE3C3D" w:rsidRDefault="00FE3C3D" w:rsidP="008A062D">
      <w:pPr>
        <w:pStyle w:val="berschrift2"/>
        <w:spacing w:line="240" w:lineRule="auto"/>
        <w:jc w:val="both"/>
        <w:rPr>
          <w:rFonts w:ascii="Agfa Rotis Sans Serif" w:hAnsi="Agfa Rotis Sans Serif" w:cs="Agfa Rotis Sans Serif"/>
          <w:sz w:val="20"/>
          <w:szCs w:val="20"/>
        </w:rPr>
      </w:pP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gehen nun weiter und machen uns auf den Rückweg.</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suchen dabei in der Schöpfung nach einem Zeichen, wo Gott mit seiner Schöpferkraft etwas aufbrechen lässt: eine Knospe, einen Zweig mit Trieben, oder etwas anderes, was man mitnehmen darf. Nimm es mit oder nimm es in Gedanken mit – als Erinnerung an den heutigen Tag. Behalte es auf dem Weg in Deinen Händen.</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Weg bis zum Ausgangspunkt.</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Bevor wir wieder auseinandergehen, versammeln wir uns in einem Kreis. Wer mag, stellt kurz vor, was er oder sie gefunden hat. </w:t>
      </w:r>
    </w:p>
    <w:p w:rsidR="00A74AC8" w:rsidRDefault="00A74AC8" w:rsidP="008A062D">
      <w:pPr>
        <w:spacing w:line="240" w:lineRule="auto"/>
        <w:jc w:val="both"/>
        <w:rPr>
          <w:rFonts w:ascii="Agfa Rotis Sans Serif" w:hAnsi="Agfa Rotis Sans Serif" w:cs="Agfa Rotis Sans Serif"/>
          <w:i/>
          <w:iCs/>
        </w:rPr>
      </w:pPr>
      <w:r>
        <w:rPr>
          <w:rFonts w:ascii="Agfa Rotis Sans Serif" w:hAnsi="Agfa Rotis Sans Serif" w:cs="Agfa Rotis Sans Serif"/>
          <w:i/>
          <w:iCs/>
        </w:rPr>
        <w:t>Austauschrunde</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 oder Beter*in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schließen mit dem Gebet:</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Gott des Lebens</w:t>
      </w:r>
      <w:proofErr w:type="gramStart"/>
      <w:r>
        <w:rPr>
          <w:rFonts w:ascii="Agfa Rotis Sans Serif" w:hAnsi="Agfa Rotis Sans Serif" w:cs="Agfa Rotis Sans Serif"/>
          <w:sz w:val="24"/>
          <w:szCs w:val="24"/>
        </w:rPr>
        <w:t>,</w:t>
      </w:r>
      <w:proofErr w:type="gramEnd"/>
      <w:r>
        <w:rPr>
          <w:rFonts w:ascii="Agfa Rotis Sans Serif" w:hAnsi="Agfa Rotis Sans Serif" w:cs="Agfa Rotis Sans Serif"/>
          <w:sz w:val="24"/>
          <w:szCs w:val="24"/>
        </w:rPr>
        <w:br/>
        <w:t>wir danken Dir für Deine Begleitung</w:t>
      </w:r>
      <w:r>
        <w:rPr>
          <w:rFonts w:ascii="Agfa Rotis Sans Serif" w:hAnsi="Agfa Rotis Sans Serif" w:cs="Agfa Rotis Sans Serif"/>
          <w:sz w:val="24"/>
          <w:szCs w:val="24"/>
        </w:rPr>
        <w:br/>
        <w:t>auf unserem kleinen Pilgerweg.</w:t>
      </w:r>
      <w:r>
        <w:rPr>
          <w:rFonts w:ascii="Agfa Rotis Sans Serif" w:hAnsi="Agfa Rotis Sans Serif" w:cs="Agfa Rotis Sans Serif"/>
          <w:sz w:val="24"/>
          <w:szCs w:val="24"/>
        </w:rPr>
        <w:br/>
        <w:t>Du hast uns mit hineingenommen</w:t>
      </w:r>
      <w:r>
        <w:rPr>
          <w:rFonts w:ascii="Agfa Rotis Sans Serif" w:hAnsi="Agfa Rotis Sans Serif" w:cs="Agfa Rotis Sans Serif"/>
          <w:sz w:val="24"/>
          <w:szCs w:val="24"/>
        </w:rPr>
        <w:br/>
        <w:t>in die Auferstehung Jesu.</w:t>
      </w:r>
      <w:r>
        <w:rPr>
          <w:rFonts w:ascii="Agfa Rotis Sans Serif" w:hAnsi="Agfa Rotis Sans Serif" w:cs="Agfa Rotis Sans Serif"/>
          <w:sz w:val="24"/>
          <w:szCs w:val="24"/>
        </w:rPr>
        <w:br/>
        <w:t>Stärke unser Vertrauen auf Dich.</w:t>
      </w:r>
      <w:r>
        <w:rPr>
          <w:rFonts w:ascii="Agfa Rotis Sans Serif" w:hAnsi="Agfa Rotis Sans Serif" w:cs="Agfa Rotis Sans Serif"/>
          <w:sz w:val="24"/>
          <w:szCs w:val="24"/>
        </w:rPr>
        <w:br/>
        <w:t>Gehe weiter mit uns auf dem Lebensweg bis zum Ziel.</w:t>
      </w:r>
      <w:r>
        <w:rPr>
          <w:rFonts w:ascii="Agfa Rotis Sans Serif" w:hAnsi="Agfa Rotis Sans Serif" w:cs="Agfa Rotis Sans Serif"/>
          <w:sz w:val="24"/>
          <w:szCs w:val="24"/>
        </w:rPr>
        <w:br/>
        <w:t>Wir gehören zu Dir im Leben und im Sterben und in Ewigkeit.</w:t>
      </w:r>
      <w:r>
        <w:rPr>
          <w:rFonts w:ascii="Agfa Rotis Sans Serif" w:hAnsi="Agfa Rotis Sans Serif" w:cs="Agfa Rotis Sans Serif"/>
          <w:sz w:val="24"/>
          <w:szCs w:val="24"/>
        </w:rPr>
        <w:br/>
        <w:t>Amen.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[Gemeinsam beten wir das Vaterunser:]</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Vater unser im Himmel</w:t>
      </w:r>
      <w:proofErr w:type="gramStart"/>
      <w:r>
        <w:rPr>
          <w:rFonts w:ascii="Agfa Rotis Sans Serif" w:hAnsi="Agfa Rotis Sans Serif" w:cs="Agfa Rotis Sans Serif"/>
          <w:sz w:val="24"/>
          <w:szCs w:val="24"/>
        </w:rPr>
        <w:t>,</w:t>
      </w:r>
      <w:proofErr w:type="gramEnd"/>
      <w:r>
        <w:rPr>
          <w:rFonts w:ascii="Agfa Rotis Sans Serif" w:hAnsi="Agfa Rotis Sans Serif" w:cs="Agfa Rotis Sans Serif"/>
          <w:sz w:val="24"/>
          <w:szCs w:val="24"/>
        </w:rPr>
        <w:br/>
        <w:t>geheiligt werde dein Name.</w:t>
      </w:r>
      <w:r>
        <w:rPr>
          <w:rFonts w:ascii="Agfa Rotis Sans Serif" w:hAnsi="Agfa Rotis Sans Serif" w:cs="Agfa Rotis Sans Serif"/>
          <w:sz w:val="24"/>
          <w:szCs w:val="24"/>
        </w:rPr>
        <w:br/>
      </w:r>
      <w:r>
        <w:rPr>
          <w:rFonts w:ascii="Agfa Rotis Sans Serif" w:hAnsi="Agfa Rotis Sans Serif" w:cs="Agfa Rotis Sans Serif"/>
          <w:sz w:val="24"/>
          <w:szCs w:val="24"/>
        </w:rPr>
        <w:lastRenderedPageBreak/>
        <w:t>Dein Reich komme.</w:t>
      </w:r>
      <w:r>
        <w:rPr>
          <w:rFonts w:ascii="Agfa Rotis Sans Serif" w:hAnsi="Agfa Rotis Sans Serif" w:cs="Agfa Rotis Sans Serif"/>
          <w:sz w:val="24"/>
          <w:szCs w:val="24"/>
        </w:rPr>
        <w:br/>
        <w:t>Dein Wille geschehe</w:t>
      </w:r>
      <w:r>
        <w:rPr>
          <w:rFonts w:ascii="Agfa Rotis Sans Serif" w:hAnsi="Agfa Rotis Sans Serif" w:cs="Agfa Rotis Sans Serif"/>
          <w:sz w:val="24"/>
          <w:szCs w:val="24"/>
        </w:rPr>
        <w:br/>
        <w:t>wie im Himmel, so auf Erden.</w:t>
      </w:r>
      <w:r>
        <w:rPr>
          <w:rFonts w:ascii="Agfa Rotis Sans Serif" w:hAnsi="Agfa Rotis Sans Serif" w:cs="Agfa Rotis Sans Serif"/>
          <w:sz w:val="24"/>
          <w:szCs w:val="24"/>
        </w:rPr>
        <w:br/>
        <w:t xml:space="preserve">Unser tägliches Brot </w:t>
      </w:r>
      <w:proofErr w:type="gramStart"/>
      <w:r>
        <w:rPr>
          <w:rFonts w:ascii="Agfa Rotis Sans Serif" w:hAnsi="Agfa Rotis Sans Serif" w:cs="Agfa Rotis Sans Serif"/>
          <w:sz w:val="24"/>
          <w:szCs w:val="24"/>
        </w:rPr>
        <w:t>gib</w:t>
      </w:r>
      <w:proofErr w:type="gramEnd"/>
      <w:r>
        <w:rPr>
          <w:rFonts w:ascii="Agfa Rotis Sans Serif" w:hAnsi="Agfa Rotis Sans Serif" w:cs="Agfa Rotis Sans Serif"/>
          <w:sz w:val="24"/>
          <w:szCs w:val="24"/>
        </w:rPr>
        <w:t xml:space="preserve"> uns heute.</w:t>
      </w:r>
      <w:r>
        <w:rPr>
          <w:rFonts w:ascii="Agfa Rotis Sans Serif" w:hAnsi="Agfa Rotis Sans Serif" w:cs="Agfa Rotis Sans Serif"/>
          <w:sz w:val="24"/>
          <w:szCs w:val="24"/>
        </w:rPr>
        <w:br/>
        <w:t>Und vergib uns unsere Schuld</w:t>
      </w:r>
      <w:proofErr w:type="gramStart"/>
      <w:r>
        <w:rPr>
          <w:rFonts w:ascii="Agfa Rotis Sans Serif" w:hAnsi="Agfa Rotis Sans Serif" w:cs="Agfa Rotis Sans Serif"/>
          <w:sz w:val="24"/>
          <w:szCs w:val="24"/>
        </w:rPr>
        <w:t>,</w:t>
      </w:r>
      <w:proofErr w:type="gramEnd"/>
      <w:r>
        <w:rPr>
          <w:rFonts w:ascii="Agfa Rotis Sans Serif" w:hAnsi="Agfa Rotis Sans Serif" w:cs="Agfa Rotis Sans Serif"/>
          <w:sz w:val="24"/>
          <w:szCs w:val="24"/>
        </w:rPr>
        <w:br/>
        <w:t xml:space="preserve">wie auch wir vergeben </w:t>
      </w:r>
      <w:r>
        <w:rPr>
          <w:rFonts w:ascii="Agfa Rotis Sans Serif" w:hAnsi="Agfa Rotis Sans Serif" w:cs="Agfa Rotis Sans Serif"/>
          <w:sz w:val="24"/>
          <w:szCs w:val="24"/>
        </w:rPr>
        <w:br/>
        <w:t xml:space="preserve">unseren </w:t>
      </w:r>
      <w:proofErr w:type="spellStart"/>
      <w:r>
        <w:rPr>
          <w:rFonts w:ascii="Agfa Rotis Sans Serif" w:hAnsi="Agfa Rotis Sans Serif" w:cs="Agfa Rotis Sans Serif"/>
          <w:sz w:val="24"/>
          <w:szCs w:val="24"/>
        </w:rPr>
        <w:t>Schuldigern</w:t>
      </w:r>
      <w:proofErr w:type="spellEnd"/>
      <w:r>
        <w:rPr>
          <w:rFonts w:ascii="Agfa Rotis Sans Serif" w:hAnsi="Agfa Rotis Sans Serif" w:cs="Agfa Rotis Sans Serif"/>
          <w:sz w:val="24"/>
          <w:szCs w:val="24"/>
        </w:rPr>
        <w:t>.</w:t>
      </w:r>
      <w:r>
        <w:rPr>
          <w:rFonts w:ascii="Agfa Rotis Sans Serif" w:hAnsi="Agfa Rotis Sans Serif" w:cs="Agfa Rotis Sans Serif"/>
          <w:sz w:val="24"/>
          <w:szCs w:val="24"/>
        </w:rPr>
        <w:br/>
        <w:t>Und führe uns nicht in Versuchung</w:t>
      </w:r>
      <w:proofErr w:type="gramStart"/>
      <w:r>
        <w:rPr>
          <w:rFonts w:ascii="Agfa Rotis Sans Serif" w:hAnsi="Agfa Rotis Sans Serif" w:cs="Agfa Rotis Sans Serif"/>
          <w:sz w:val="24"/>
          <w:szCs w:val="24"/>
        </w:rPr>
        <w:t>,</w:t>
      </w:r>
      <w:proofErr w:type="gramEnd"/>
      <w:r>
        <w:rPr>
          <w:rFonts w:ascii="Agfa Rotis Sans Serif" w:hAnsi="Agfa Rotis Sans Serif" w:cs="Agfa Rotis Sans Serif"/>
          <w:sz w:val="24"/>
          <w:szCs w:val="24"/>
        </w:rPr>
        <w:br/>
        <w:t>sondern erlöse uns von dem Bösen,</w:t>
      </w:r>
      <w:r>
        <w:rPr>
          <w:rFonts w:ascii="Agfa Rotis Sans Serif" w:hAnsi="Agfa Rotis Sans Serif" w:cs="Agfa Rotis Sans Serif"/>
          <w:sz w:val="24"/>
          <w:szCs w:val="24"/>
        </w:rPr>
        <w:br/>
        <w:t xml:space="preserve">denn dein ist das Reich und die Kraft </w:t>
      </w:r>
      <w:r>
        <w:rPr>
          <w:rFonts w:ascii="Agfa Rotis Sans Serif" w:hAnsi="Agfa Rotis Sans Serif" w:cs="Agfa Rotis Sans Serif"/>
          <w:sz w:val="24"/>
          <w:szCs w:val="24"/>
        </w:rPr>
        <w:br/>
        <w:t>und die Herrlichkeit in Ewigkeit.</w:t>
      </w:r>
      <w:r>
        <w:rPr>
          <w:rFonts w:ascii="Agfa Rotis Sans Serif" w:hAnsi="Agfa Rotis Sans Serif" w:cs="Agfa Rotis Sans Serif"/>
          <w:sz w:val="24"/>
          <w:szCs w:val="24"/>
        </w:rPr>
        <w:br/>
        <w:t>Amen.</w:t>
      </w:r>
    </w:p>
    <w:p w:rsidR="00A74AC8" w:rsidRDefault="00A74AC8" w:rsidP="008A062D">
      <w:pPr>
        <w:spacing w:line="240" w:lineRule="auto"/>
        <w:jc w:val="both"/>
        <w:rPr>
          <w:rFonts w:ascii="Agfa Rotis Sans Serif" w:hAnsi="Agfa Rotis Sans Serif" w:cs="Agfa Rotis Sans Serif"/>
          <w:i/>
          <w:iCs/>
          <w:sz w:val="24"/>
          <w:szCs w:val="24"/>
        </w:rPr>
      </w:pPr>
      <w:r>
        <w:rPr>
          <w:rFonts w:ascii="Agfa Rotis Sans Serif" w:hAnsi="Agfa Rotis Sans Serif" w:cs="Agfa Rotis Sans Serif"/>
          <w:i/>
          <w:iCs/>
          <w:sz w:val="24"/>
          <w:szCs w:val="24"/>
        </w:rPr>
        <w:t xml:space="preserve">Wir bitten Gott um seinen Segen: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Gott, </w:t>
      </w:r>
      <w:r>
        <w:rPr>
          <w:rFonts w:ascii="Agfa Rotis Sans Serif" w:hAnsi="Agfa Rotis Sans Serif" w:cs="Agfa Rotis Sans Serif"/>
          <w:sz w:val="24"/>
          <w:szCs w:val="24"/>
        </w:rPr>
        <w:br/>
        <w:t xml:space="preserve">segne uns und behüte uns. </w:t>
      </w:r>
      <w:r>
        <w:rPr>
          <w:rFonts w:ascii="Agfa Rotis Sans Serif" w:hAnsi="Agfa Rotis Sans Serif" w:cs="Agfa Rotis Sans Serif"/>
          <w:sz w:val="24"/>
          <w:szCs w:val="24"/>
        </w:rPr>
        <w:br/>
        <w:t xml:space="preserve">Lass </w:t>
      </w:r>
      <w:proofErr w:type="gramStart"/>
      <w:r>
        <w:rPr>
          <w:rFonts w:ascii="Agfa Rotis Sans Serif" w:hAnsi="Agfa Rotis Sans Serif" w:cs="Agfa Rotis Sans Serif"/>
          <w:sz w:val="24"/>
          <w:szCs w:val="24"/>
        </w:rPr>
        <w:t>leuchten</w:t>
      </w:r>
      <w:proofErr w:type="gramEnd"/>
      <w:r>
        <w:rPr>
          <w:rFonts w:ascii="Agfa Rotis Sans Serif" w:hAnsi="Agfa Rotis Sans Serif" w:cs="Agfa Rotis Sans Serif"/>
          <w:sz w:val="24"/>
          <w:szCs w:val="24"/>
        </w:rPr>
        <w:t xml:space="preserve"> Dein Angesicht über uns</w:t>
      </w:r>
      <w:r>
        <w:rPr>
          <w:rFonts w:ascii="Agfa Rotis Sans Serif" w:hAnsi="Agfa Rotis Sans Serif" w:cs="Agfa Rotis Sans Serif"/>
          <w:sz w:val="24"/>
          <w:szCs w:val="24"/>
        </w:rPr>
        <w:br/>
        <w:t>und sei uns gnädig.</w:t>
      </w:r>
      <w:r>
        <w:rPr>
          <w:rFonts w:ascii="Agfa Rotis Sans Serif" w:hAnsi="Agfa Rotis Sans Serif" w:cs="Agfa Rotis Sans Serif"/>
          <w:sz w:val="24"/>
          <w:szCs w:val="24"/>
        </w:rPr>
        <w:br/>
        <w:t>Erhebe Dein Angesicht auf uns</w:t>
      </w:r>
      <w:r>
        <w:rPr>
          <w:rFonts w:ascii="Agfa Rotis Sans Serif" w:hAnsi="Agfa Rotis Sans Serif" w:cs="Agfa Rotis Sans Serif"/>
          <w:sz w:val="24"/>
          <w:szCs w:val="24"/>
        </w:rPr>
        <w:br/>
        <w:t xml:space="preserve">und gib uns deinen Frieden. </w:t>
      </w:r>
      <w:r>
        <w:rPr>
          <w:rFonts w:ascii="Agfa Rotis Sans Serif" w:hAnsi="Agfa Rotis Sans Serif" w:cs="Agfa Rotis Sans Serif"/>
          <w:sz w:val="24"/>
          <w:szCs w:val="24"/>
        </w:rPr>
        <w:br/>
        <w:t>Amen.</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Wegbegleiter*in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Wir verabschieden uns voneinander mit dem Auferstehungsgruß.</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Ich lade Euch ein, uns den alten Ostergruß zuzurufen.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Ich spreche: „Der Herr ist auferstanden“ und alle antworten mit:</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"Er ist wahrhaftig auferstanden!"</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"Der Herr ist auferstanden!"</w:t>
      </w:r>
    </w:p>
    <w:p w:rsidR="00A74AC8" w:rsidRDefault="00A74AC8" w:rsidP="008A062D">
      <w:pPr>
        <w:pStyle w:val="berschrift2"/>
        <w:spacing w:line="240" w:lineRule="auto"/>
        <w:jc w:val="both"/>
        <w:rPr>
          <w:rFonts w:ascii="Agfa Rotis Sans Serif" w:hAnsi="Agfa Rotis Sans Serif" w:cs="Agfa Rotis Sans Serif"/>
          <w:b/>
          <w:bCs/>
          <w:sz w:val="24"/>
          <w:szCs w:val="24"/>
        </w:rPr>
      </w:pPr>
      <w:r>
        <w:rPr>
          <w:rFonts w:ascii="Agfa Rotis Sans Serif" w:hAnsi="Agfa Rotis Sans Serif" w:cs="Agfa Rotis Sans Serif"/>
          <w:b/>
          <w:bCs/>
          <w:sz w:val="24"/>
          <w:szCs w:val="24"/>
        </w:rPr>
        <w:t xml:space="preserve">Alle </w:t>
      </w:r>
    </w:p>
    <w:p w:rsidR="00A74AC8" w:rsidRDefault="00A74AC8" w:rsidP="008A062D">
      <w:pPr>
        <w:spacing w:line="240" w:lineRule="auto"/>
        <w:jc w:val="both"/>
        <w:rPr>
          <w:rFonts w:ascii="Agfa Rotis Sans Serif" w:hAnsi="Agfa Rotis Sans Serif" w:cs="Agfa Rotis Sans Serif"/>
          <w:sz w:val="24"/>
          <w:szCs w:val="24"/>
        </w:rPr>
      </w:pPr>
      <w:r>
        <w:rPr>
          <w:rFonts w:ascii="Agfa Rotis Sans Serif" w:hAnsi="Agfa Rotis Sans Serif" w:cs="Agfa Rotis Sans Serif"/>
          <w:sz w:val="24"/>
          <w:szCs w:val="24"/>
        </w:rPr>
        <w:t xml:space="preserve">"Er ist wahrhaftig auferstanden!" </w:t>
      </w:r>
      <w:bookmarkStart w:id="0" w:name="_GoBack"/>
      <w:bookmarkEnd w:id="0"/>
    </w:p>
    <w:p w:rsidR="00DC19A0" w:rsidRPr="002E36AC" w:rsidRDefault="00A74AC8" w:rsidP="002E36AC">
      <w:pPr>
        <w:spacing w:line="240" w:lineRule="auto"/>
        <w:jc w:val="right"/>
        <w:rPr>
          <w:sz w:val="16"/>
        </w:rPr>
      </w:pPr>
      <w:r w:rsidRPr="002E36AC">
        <w:rPr>
          <w:rFonts w:ascii="Agfa Rotis Sans Serif" w:hAnsi="Agfa Rotis Sans Serif" w:cs="Agfa Rotis Sans Serif"/>
          <w:i/>
          <w:iCs/>
          <w:sz w:val="16"/>
          <w:szCs w:val="24"/>
        </w:rPr>
        <w:t xml:space="preserve">Dr. Oliver </w:t>
      </w:r>
      <w:proofErr w:type="spellStart"/>
      <w:r w:rsidRPr="002E36AC">
        <w:rPr>
          <w:rFonts w:ascii="Agfa Rotis Sans Serif" w:hAnsi="Agfa Rotis Sans Serif" w:cs="Agfa Rotis Sans Serif"/>
          <w:i/>
          <w:iCs/>
          <w:sz w:val="16"/>
          <w:szCs w:val="24"/>
        </w:rPr>
        <w:t>Gußmann</w:t>
      </w:r>
      <w:proofErr w:type="spellEnd"/>
      <w:r w:rsidR="00FE3C3D" w:rsidRPr="002E36AC">
        <w:rPr>
          <w:rFonts w:ascii="Agfa Rotis Sans Serif" w:hAnsi="Agfa Rotis Sans Serif" w:cs="Agfa Rotis Sans Serif"/>
          <w:i/>
          <w:iCs/>
          <w:sz w:val="16"/>
          <w:szCs w:val="24"/>
        </w:rPr>
        <w:t xml:space="preserve"> </w:t>
      </w:r>
      <w:r w:rsidR="002E36AC">
        <w:rPr>
          <w:rFonts w:ascii="Agfa Rotis Sans Serif" w:hAnsi="Agfa Rotis Sans Serif" w:cs="Agfa Rotis Sans Serif"/>
          <w:i/>
          <w:iCs/>
          <w:sz w:val="16"/>
          <w:szCs w:val="24"/>
        </w:rPr>
        <w:br/>
      </w:r>
      <w:r w:rsidRPr="002E36AC">
        <w:rPr>
          <w:rFonts w:ascii="Agfa Rotis Sans Serif" w:hAnsi="Agfa Rotis Sans Serif" w:cs="Agfa Rotis Sans Serif"/>
          <w:sz w:val="16"/>
          <w:szCs w:val="24"/>
        </w:rPr>
        <w:t>© Gottesdienst-Institut der Evangelisch-Lutherischen Kirche in Bayer</w:t>
      </w:r>
      <w:r w:rsidR="00FE3C3D" w:rsidRPr="002E36AC">
        <w:rPr>
          <w:rFonts w:ascii="Agfa Rotis Sans Serif" w:hAnsi="Agfa Rotis Sans Serif" w:cs="Agfa Rotis Sans Serif"/>
          <w:sz w:val="16"/>
          <w:szCs w:val="24"/>
        </w:rPr>
        <w:t>n, shop.gottesdienstinstitut.org</w:t>
      </w:r>
    </w:p>
    <w:sectPr w:rsidR="00DC19A0" w:rsidRPr="002E36AC" w:rsidSect="00FE3C3D">
      <w:footerReference w:type="default" r:id="rId8"/>
      <w:type w:val="continuous"/>
      <w:pgSz w:w="8392" w:h="11907" w:code="11"/>
      <w:pgMar w:top="851" w:right="851" w:bottom="851" w:left="8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8DC" w:rsidRDefault="004728DC" w:rsidP="008A062D">
      <w:pPr>
        <w:spacing w:after="0" w:line="240" w:lineRule="auto"/>
      </w:pPr>
      <w:r>
        <w:separator/>
      </w:r>
    </w:p>
  </w:endnote>
  <w:endnote w:type="continuationSeparator" w:id="0">
    <w:p w:rsidR="004728DC" w:rsidRDefault="004728DC" w:rsidP="008A0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notTrueType/>
    <w:pitch w:val="default"/>
    <w:sig w:usb0="00000003" w:usb1="00000000" w:usb2="00000000" w:usb3="00000000" w:csb0="00000001" w:csb1="00000000"/>
  </w:font>
  <w:font w:name="Agfa Rotis Sans Serif">
    <w:panose1 w:val="02000606080000020004"/>
    <w:charset w:val="00"/>
    <w:family w:val="auto"/>
    <w:pitch w:val="variable"/>
    <w:sig w:usb0="00000003" w:usb1="00000000" w:usb2="00000000" w:usb3="00000000" w:csb0="00000001" w:csb1="00000000"/>
  </w:font>
  <w:font w:name="Agfa Rotis Semisans">
    <w:panose1 w:val="020006060600000200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2D" w:rsidRDefault="008A062D" w:rsidP="008A062D">
    <w:pPr>
      <w:pStyle w:val="Fuzeile"/>
      <w:jc w:val="center"/>
    </w:pPr>
    <w:r>
      <w:fldChar w:fldCharType="begin"/>
    </w:r>
    <w:r>
      <w:instrText>PAGE   \* MERGEFORMAT</w:instrText>
    </w:r>
    <w:r>
      <w:fldChar w:fldCharType="separate"/>
    </w:r>
    <w:r w:rsidR="002E36AC">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8DC" w:rsidRDefault="004728DC" w:rsidP="008A062D">
      <w:pPr>
        <w:spacing w:after="0" w:line="240" w:lineRule="auto"/>
      </w:pPr>
      <w:r>
        <w:separator/>
      </w:r>
    </w:p>
  </w:footnote>
  <w:footnote w:type="continuationSeparator" w:id="0">
    <w:p w:rsidR="004728DC" w:rsidRDefault="004728DC" w:rsidP="008A06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1CD"/>
    <w:multiLevelType w:val="hybridMultilevel"/>
    <w:tmpl w:val="2AE0475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686DDD"/>
    <w:multiLevelType w:val="hybridMultilevel"/>
    <w:tmpl w:val="31446A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4AC8"/>
    <w:rsid w:val="00281A7B"/>
    <w:rsid w:val="002E36AC"/>
    <w:rsid w:val="004728DC"/>
    <w:rsid w:val="00582CB5"/>
    <w:rsid w:val="008A062D"/>
    <w:rsid w:val="00A74AC8"/>
    <w:rsid w:val="00DC19A0"/>
    <w:rsid w:val="00FC4C5F"/>
    <w:rsid w:val="00FE3C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4FF9BC1-0B63-4C0A-B411-6C5CF0BCB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overflowPunct w:val="0"/>
      <w:autoSpaceDE w:val="0"/>
      <w:autoSpaceDN w:val="0"/>
      <w:adjustRightInd w:val="0"/>
      <w:spacing w:after="120" w:line="285" w:lineRule="auto"/>
    </w:pPr>
    <w:rPr>
      <w:rFonts w:cs="Calibri"/>
      <w:color w:val="000000"/>
      <w:kern w:val="28"/>
    </w:rPr>
  </w:style>
  <w:style w:type="paragraph" w:styleId="berschrift1">
    <w:name w:val="heading 1"/>
    <w:basedOn w:val="Standard"/>
    <w:link w:val="berschrift1Zchn"/>
    <w:uiPriority w:val="99"/>
    <w:qFormat/>
    <w:pPr>
      <w:spacing w:after="0"/>
      <w:outlineLvl w:val="0"/>
    </w:pPr>
    <w:rPr>
      <w:rFonts w:ascii="Cambria" w:hAnsi="Cambria" w:cs="Cambria"/>
      <w:sz w:val="36"/>
      <w:szCs w:val="36"/>
    </w:rPr>
  </w:style>
  <w:style w:type="paragraph" w:styleId="berschrift2">
    <w:name w:val="heading 2"/>
    <w:basedOn w:val="Standard"/>
    <w:link w:val="berschrift2Zchn"/>
    <w:uiPriority w:val="99"/>
    <w:qFormat/>
    <w:pPr>
      <w:outlineLvl w:val="1"/>
    </w:pPr>
    <w:rPr>
      <w:rFonts w:ascii="Cambria" w:hAnsi="Cambria" w:cs="Cambria"/>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sid w:val="00A74AC8"/>
    <w:rPr>
      <w:rFonts w:ascii="Calibri Light" w:eastAsia="Times New Roman" w:hAnsi="Calibri Light" w:cs="Times New Roman"/>
      <w:b/>
      <w:bCs/>
      <w:i/>
      <w:iCs/>
      <w:color w:val="000000"/>
      <w:kern w:val="28"/>
      <w:sz w:val="28"/>
      <w:szCs w:val="28"/>
    </w:rPr>
  </w:style>
  <w:style w:type="character" w:customStyle="1" w:styleId="berschrift1Zchn">
    <w:name w:val="Überschrift 1 Zchn"/>
    <w:link w:val="berschrift1"/>
    <w:uiPriority w:val="9"/>
    <w:rsid w:val="00A74AC8"/>
    <w:rPr>
      <w:rFonts w:ascii="Calibri Light" w:eastAsia="Times New Roman" w:hAnsi="Calibri Light" w:cs="Times New Roman"/>
      <w:b/>
      <w:bCs/>
      <w:color w:val="000000"/>
      <w:kern w:val="32"/>
      <w:sz w:val="32"/>
      <w:szCs w:val="32"/>
    </w:rPr>
  </w:style>
  <w:style w:type="paragraph" w:customStyle="1" w:styleId="GILiturgischeTextemitAbsatz">
    <w:name w:val="GILiturgische Texte mit Absatz"/>
    <w:basedOn w:val="Standard"/>
    <w:uiPriority w:val="99"/>
    <w:pPr>
      <w:autoSpaceDE/>
      <w:autoSpaceDN/>
      <w:spacing w:line="300" w:lineRule="exact"/>
    </w:pPr>
    <w:rPr>
      <w:rFonts w:ascii="Times" w:hAnsi="Times" w:cs="Times New Roman"/>
      <w:color w:val="auto"/>
      <w:sz w:val="26"/>
      <w:szCs w:val="26"/>
    </w:rPr>
  </w:style>
  <w:style w:type="paragraph" w:styleId="Kopfzeile">
    <w:name w:val="header"/>
    <w:basedOn w:val="Standard"/>
    <w:link w:val="KopfzeileZchn"/>
    <w:uiPriority w:val="99"/>
    <w:unhideWhenUsed/>
    <w:rsid w:val="008A062D"/>
    <w:pPr>
      <w:tabs>
        <w:tab w:val="center" w:pos="4536"/>
        <w:tab w:val="right" w:pos="9072"/>
      </w:tabs>
    </w:pPr>
  </w:style>
  <w:style w:type="character" w:customStyle="1" w:styleId="KopfzeileZchn">
    <w:name w:val="Kopfzeile Zchn"/>
    <w:link w:val="Kopfzeile"/>
    <w:uiPriority w:val="99"/>
    <w:rsid w:val="008A062D"/>
    <w:rPr>
      <w:rFonts w:ascii="Calibri" w:hAnsi="Calibri" w:cs="Calibri"/>
      <w:color w:val="000000"/>
      <w:kern w:val="28"/>
      <w:sz w:val="20"/>
      <w:szCs w:val="20"/>
    </w:rPr>
  </w:style>
  <w:style w:type="paragraph" w:styleId="Fuzeile">
    <w:name w:val="footer"/>
    <w:basedOn w:val="Standard"/>
    <w:link w:val="FuzeileZchn"/>
    <w:uiPriority w:val="99"/>
    <w:unhideWhenUsed/>
    <w:rsid w:val="008A062D"/>
    <w:pPr>
      <w:tabs>
        <w:tab w:val="center" w:pos="4536"/>
        <w:tab w:val="right" w:pos="9072"/>
      </w:tabs>
    </w:pPr>
  </w:style>
  <w:style w:type="character" w:customStyle="1" w:styleId="FuzeileZchn">
    <w:name w:val="Fußzeile Zchn"/>
    <w:link w:val="Fuzeile"/>
    <w:uiPriority w:val="99"/>
    <w:rsid w:val="008A062D"/>
    <w:rPr>
      <w:rFonts w:ascii="Calibri" w:hAnsi="Calibri" w:cs="Calibri"/>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1997</Words>
  <Characters>12582</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Thomas Melzl</cp:lastModifiedBy>
  <cp:revision>5</cp:revision>
  <dcterms:created xsi:type="dcterms:W3CDTF">2021-03-11T11:46:00Z</dcterms:created>
  <dcterms:modified xsi:type="dcterms:W3CDTF">2021-03-11T12:50:00Z</dcterms:modified>
</cp:coreProperties>
</file>